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3031B" w:rsidRDefault="00A3031B" w:rsidP="00A3031B">
      <w:pPr>
        <w:jc w:val="center"/>
        <w:rPr>
          <w:b/>
          <w:bCs/>
        </w:rPr>
      </w:pPr>
      <w:r>
        <w:rPr>
          <w:b/>
          <w:bCs/>
        </w:rPr>
        <w:t>МИНИСТЕРСТВО ОБРАЗОВАНИЯ И НАУКИ РЕСПУБЛИКИ ТАТАРСТАН</w:t>
      </w:r>
    </w:p>
    <w:p w:rsidR="00A3031B" w:rsidRDefault="00A3031B" w:rsidP="00A3031B">
      <w:pPr>
        <w:pBdr>
          <w:bottom w:val="single" w:sz="12" w:space="1" w:color="auto"/>
        </w:pBdr>
        <w:jc w:val="center"/>
        <w:rPr>
          <w:b/>
          <w:bCs/>
        </w:rPr>
      </w:pPr>
      <w:r>
        <w:rPr>
          <w:b/>
          <w:bCs/>
        </w:rPr>
        <w:t>ДЕПАРТАМЕНТ НАДЗОРА И КОНТРОЛЯ В СФЕРЕ ОБРАЗОВАНИЯ</w:t>
      </w:r>
    </w:p>
    <w:p w:rsidR="00A3031B" w:rsidRDefault="00A3031B" w:rsidP="00A3031B">
      <w:pPr>
        <w:jc w:val="center"/>
      </w:pPr>
      <w:r>
        <w:t>420111, Республика Татарстан, г. Казань, ул. Кремлевская, д.9</w:t>
      </w:r>
    </w:p>
    <w:p w:rsidR="00A3031B" w:rsidRDefault="00A3031B" w:rsidP="00A3031B">
      <w:pPr>
        <w:pStyle w:val="ConsPlusNonformat"/>
        <w:widowControl/>
        <w:jc w:val="right"/>
        <w:rPr>
          <w:rFonts w:ascii="Times New Roman" w:hAnsi="Times New Roman" w:cs="Times New Roman"/>
          <w:sz w:val="24"/>
          <w:szCs w:val="24"/>
        </w:rPr>
      </w:pPr>
    </w:p>
    <w:p w:rsidR="00A3031B" w:rsidRPr="00AF29CB" w:rsidRDefault="005015DE" w:rsidP="00A3031B">
      <w:pPr>
        <w:pStyle w:val="ConsPlusNonformat"/>
        <w:widowControl/>
        <w:tabs>
          <w:tab w:val="left" w:pos="8222"/>
        </w:tabs>
        <w:jc w:val="center"/>
        <w:rPr>
          <w:rFonts w:ascii="Times New Roman" w:hAnsi="Times New Roman" w:cs="Times New Roman"/>
          <w:sz w:val="24"/>
          <w:szCs w:val="24"/>
        </w:rPr>
      </w:pPr>
      <w:r>
        <w:rPr>
          <w:rFonts w:ascii="Times New Roman" w:hAnsi="Times New Roman" w:cs="Times New Roman"/>
          <w:sz w:val="24"/>
          <w:szCs w:val="24"/>
        </w:rPr>
        <w:t>от «08</w:t>
      </w:r>
      <w:r w:rsidR="00A3031B" w:rsidRPr="00AF29CB">
        <w:rPr>
          <w:rFonts w:ascii="Times New Roman" w:hAnsi="Times New Roman" w:cs="Times New Roman"/>
          <w:sz w:val="24"/>
          <w:szCs w:val="24"/>
        </w:rPr>
        <w:t xml:space="preserve">» </w:t>
      </w:r>
      <w:r>
        <w:rPr>
          <w:rFonts w:ascii="Times New Roman" w:hAnsi="Times New Roman" w:cs="Times New Roman"/>
          <w:sz w:val="24"/>
          <w:szCs w:val="24"/>
        </w:rPr>
        <w:t xml:space="preserve">июня </w:t>
      </w:r>
      <w:r w:rsidR="00A3031B" w:rsidRPr="00AF29CB">
        <w:rPr>
          <w:rFonts w:ascii="Times New Roman" w:hAnsi="Times New Roman" w:cs="Times New Roman"/>
          <w:sz w:val="24"/>
          <w:szCs w:val="24"/>
        </w:rPr>
        <w:t xml:space="preserve">2021 года                                                                          </w:t>
      </w:r>
      <w:r w:rsidR="00A3031B">
        <w:rPr>
          <w:rFonts w:ascii="Times New Roman" w:hAnsi="Times New Roman" w:cs="Times New Roman"/>
          <w:sz w:val="24"/>
          <w:szCs w:val="24"/>
        </w:rPr>
        <w:t xml:space="preserve">                          № </w:t>
      </w:r>
      <w:r w:rsidR="00A3031B" w:rsidRPr="00EC5D5E">
        <w:rPr>
          <w:rFonts w:ascii="Times New Roman" w:hAnsi="Times New Roman" w:cs="Times New Roman"/>
          <w:sz w:val="24"/>
          <w:szCs w:val="24"/>
        </w:rPr>
        <w:t xml:space="preserve">П </w:t>
      </w:r>
      <w:r w:rsidR="00B658A1">
        <w:rPr>
          <w:rFonts w:ascii="Times New Roman" w:hAnsi="Times New Roman" w:cs="Times New Roman"/>
          <w:sz w:val="24"/>
          <w:szCs w:val="24"/>
        </w:rPr>
        <w:t>9</w:t>
      </w:r>
      <w:r>
        <w:rPr>
          <w:rFonts w:ascii="Times New Roman" w:hAnsi="Times New Roman" w:cs="Times New Roman"/>
          <w:sz w:val="24"/>
          <w:szCs w:val="24"/>
        </w:rPr>
        <w:t>7</w:t>
      </w:r>
      <w:r w:rsidR="007C2E37">
        <w:rPr>
          <w:rFonts w:ascii="Times New Roman" w:hAnsi="Times New Roman" w:cs="Times New Roman"/>
          <w:sz w:val="24"/>
          <w:szCs w:val="24"/>
        </w:rPr>
        <w:t>0</w:t>
      </w:r>
      <w:r w:rsidR="00E3489C">
        <w:rPr>
          <w:rFonts w:ascii="Times New Roman" w:hAnsi="Times New Roman" w:cs="Times New Roman"/>
          <w:sz w:val="24"/>
          <w:szCs w:val="24"/>
        </w:rPr>
        <w:t>/</w:t>
      </w:r>
      <w:r w:rsidR="00A3031B" w:rsidRPr="00EC5D5E">
        <w:rPr>
          <w:rFonts w:ascii="Times New Roman" w:hAnsi="Times New Roman" w:cs="Times New Roman"/>
          <w:sz w:val="24"/>
          <w:szCs w:val="24"/>
        </w:rPr>
        <w:t>21-Д-ГН</w:t>
      </w:r>
    </w:p>
    <w:p w:rsidR="00A3031B" w:rsidRDefault="00A3031B" w:rsidP="00A3031B">
      <w:pPr>
        <w:pStyle w:val="ConsPlusNonformat"/>
        <w:widowControl/>
        <w:jc w:val="center"/>
        <w:rPr>
          <w:rFonts w:ascii="Times New Roman" w:hAnsi="Times New Roman" w:cs="Times New Roman"/>
          <w:b/>
          <w:sz w:val="24"/>
          <w:szCs w:val="24"/>
        </w:rPr>
      </w:pPr>
      <w:r w:rsidRPr="00AF29CB">
        <w:rPr>
          <w:rFonts w:ascii="Times New Roman" w:hAnsi="Times New Roman" w:cs="Times New Roman"/>
          <w:b/>
          <w:sz w:val="24"/>
          <w:szCs w:val="24"/>
        </w:rPr>
        <w:t>ПРЕДПИСАНИЕ</w:t>
      </w:r>
    </w:p>
    <w:p w:rsidR="00A3031B" w:rsidRDefault="00A3031B" w:rsidP="00A3031B">
      <w:pPr>
        <w:pStyle w:val="ConsPlusNonformat"/>
        <w:widowControl/>
        <w:jc w:val="center"/>
        <w:rPr>
          <w:rFonts w:ascii="Times New Roman" w:hAnsi="Times New Roman" w:cs="Times New Roman"/>
          <w:b/>
          <w:sz w:val="24"/>
          <w:szCs w:val="24"/>
        </w:rPr>
      </w:pPr>
      <w:r>
        <w:rPr>
          <w:rFonts w:ascii="Times New Roman" w:hAnsi="Times New Roman" w:cs="Times New Roman"/>
          <w:b/>
          <w:sz w:val="24"/>
          <w:szCs w:val="24"/>
        </w:rPr>
        <w:t>об устранении нарушений</w:t>
      </w:r>
    </w:p>
    <w:p w:rsidR="00A3031B" w:rsidRDefault="00A3031B" w:rsidP="00A3031B">
      <w:pPr>
        <w:pStyle w:val="ConsPlusNonformat"/>
        <w:widowControl/>
        <w:jc w:val="center"/>
        <w:rPr>
          <w:rFonts w:ascii="Times New Roman" w:hAnsi="Times New Roman" w:cs="Times New Roman"/>
          <w:b/>
          <w:sz w:val="24"/>
          <w:szCs w:val="24"/>
        </w:rPr>
      </w:pPr>
    </w:p>
    <w:p w:rsidR="00EC5D5E" w:rsidRDefault="00A3031B" w:rsidP="007C3AE2">
      <w:pPr>
        <w:jc w:val="center"/>
        <w:textAlignment w:val="baseline"/>
        <w:outlineLvl w:val="1"/>
      </w:pPr>
      <w:r>
        <w:t xml:space="preserve">в </w:t>
      </w:r>
      <w:r w:rsidR="00E3489C">
        <w:t xml:space="preserve">государственном автономном профессиональном образовательном </w:t>
      </w:r>
      <w:r w:rsidR="001E44E8">
        <w:t xml:space="preserve">учреждении </w:t>
      </w:r>
    </w:p>
    <w:p w:rsidR="007C2E37" w:rsidRPr="00C7623D" w:rsidRDefault="00E91DE2" w:rsidP="007C2E37">
      <w:pPr>
        <w:shd w:val="clear" w:color="auto" w:fill="FFFFFF"/>
        <w:jc w:val="center"/>
        <w:rPr>
          <w:rFonts w:eastAsia="Times New Roman"/>
        </w:rPr>
      </w:pPr>
      <w:hyperlink r:id="rId7" w:tooltip="ГАПОУ &quot;НИТ&quot;" w:history="1">
        <w:r w:rsidR="007C2E37" w:rsidRPr="00C7623D">
          <w:rPr>
            <w:rFonts w:eastAsia="Times New Roman"/>
          </w:rPr>
          <w:t xml:space="preserve"> «Нижнекамский индустриальный техникум</w:t>
        </w:r>
      </w:hyperlink>
      <w:r w:rsidR="007C2E37" w:rsidRPr="00C7623D">
        <w:rPr>
          <w:rFonts w:eastAsia="Times New Roman"/>
        </w:rPr>
        <w:t>»</w:t>
      </w:r>
    </w:p>
    <w:p w:rsidR="00BE496B" w:rsidRDefault="00BE496B" w:rsidP="007C3AE2">
      <w:pPr>
        <w:jc w:val="center"/>
        <w:textAlignment w:val="baseline"/>
        <w:outlineLvl w:val="1"/>
        <w:rPr>
          <w:rFonts w:eastAsia="Times New Roman"/>
          <w:color w:val="000000"/>
        </w:rPr>
      </w:pPr>
    </w:p>
    <w:p w:rsidR="00A3031B" w:rsidRPr="007C2E37" w:rsidRDefault="00A3031B" w:rsidP="007C2E37">
      <w:pPr>
        <w:shd w:val="clear" w:color="auto" w:fill="FFFFFF"/>
        <w:ind w:firstLine="708"/>
        <w:jc w:val="both"/>
        <w:rPr>
          <w:rFonts w:eastAsia="Times New Roman"/>
        </w:rPr>
      </w:pPr>
      <w:r w:rsidRPr="00B658A1">
        <w:t xml:space="preserve">В результате мероприятия по государственному контролю (надзору), проведенного в соответствии с </w:t>
      </w:r>
      <w:r w:rsidRPr="001455B1">
        <w:t xml:space="preserve">приказом Министерства образования и науки Республики Татарстан  </w:t>
      </w:r>
      <w:r w:rsidRPr="001455B1">
        <w:br/>
        <w:t xml:space="preserve">от </w:t>
      </w:r>
      <w:r w:rsidR="00B658A1" w:rsidRPr="001455B1">
        <w:t>19 апреля</w:t>
      </w:r>
      <w:r w:rsidRPr="001455B1">
        <w:t xml:space="preserve"> 2021 года № под-</w:t>
      </w:r>
      <w:r w:rsidR="00B658A1" w:rsidRPr="001455B1">
        <w:t>9</w:t>
      </w:r>
      <w:r w:rsidR="00BE496B" w:rsidRPr="001455B1">
        <w:t>7</w:t>
      </w:r>
      <w:r w:rsidR="007C2E37">
        <w:t>0</w:t>
      </w:r>
      <w:r w:rsidRPr="001455B1">
        <w:t xml:space="preserve">/21-Д в отношении </w:t>
      </w:r>
      <w:r w:rsidR="00E3489C" w:rsidRPr="00E3489C">
        <w:t>государственного автономного профессионального образовательного учреждения</w:t>
      </w:r>
      <w:hyperlink r:id="rId8" w:tooltip="ГАПОУ &quot;НИТ&quot;" w:history="1">
        <w:r w:rsidR="007C2E37" w:rsidRPr="00C7623D">
          <w:rPr>
            <w:rFonts w:eastAsia="Times New Roman"/>
          </w:rPr>
          <w:t xml:space="preserve"> «Нижнекамский индустриальный техникум</w:t>
        </w:r>
      </w:hyperlink>
      <w:r w:rsidR="007C2E37" w:rsidRPr="00C7623D">
        <w:rPr>
          <w:rFonts w:eastAsia="Times New Roman"/>
        </w:rPr>
        <w:t>»</w:t>
      </w:r>
      <w:r w:rsidR="00BE496B" w:rsidRPr="00E3489C">
        <w:rPr>
          <w:color w:val="000000"/>
        </w:rPr>
        <w:t xml:space="preserve"> </w:t>
      </w:r>
      <w:r w:rsidR="001E44E8" w:rsidRPr="00E3489C">
        <w:rPr>
          <w:shd w:val="clear" w:color="auto" w:fill="FFFFFF"/>
        </w:rPr>
        <w:t xml:space="preserve">ИНН </w:t>
      </w:r>
      <w:r w:rsidR="007C2E37">
        <w:rPr>
          <w:rFonts w:eastAsia="Times New Roman"/>
        </w:rPr>
        <w:t>1651013280</w:t>
      </w:r>
      <w:r w:rsidRPr="00E3489C">
        <w:rPr>
          <w:shd w:val="clear" w:color="auto" w:fill="FFFFFF"/>
        </w:rPr>
        <w:t>,</w:t>
      </w:r>
      <w:r w:rsidR="00B658A1" w:rsidRPr="00E3489C">
        <w:rPr>
          <w:shd w:val="clear" w:color="auto" w:fill="FFFFFF"/>
        </w:rPr>
        <w:t xml:space="preserve"> </w:t>
      </w:r>
      <w:r w:rsidR="001E44E8" w:rsidRPr="00E3489C">
        <w:rPr>
          <w:shd w:val="clear" w:color="auto" w:fill="FFFFFF"/>
        </w:rPr>
        <w:t xml:space="preserve">ОГРН </w:t>
      </w:r>
      <w:r w:rsidR="007C2E37">
        <w:rPr>
          <w:rFonts w:eastAsia="Times New Roman"/>
        </w:rPr>
        <w:t>1021602511545</w:t>
      </w:r>
      <w:r w:rsidR="00B658A1" w:rsidRPr="00E3489C">
        <w:rPr>
          <w:shd w:val="clear" w:color="auto" w:fill="FFFFFF"/>
        </w:rPr>
        <w:t xml:space="preserve"> </w:t>
      </w:r>
      <w:r w:rsidR="001E44E8" w:rsidRPr="00E3489C">
        <w:rPr>
          <w:color w:val="000000"/>
        </w:rPr>
        <w:t xml:space="preserve">(далее – </w:t>
      </w:r>
      <w:r w:rsidR="00E3489C" w:rsidRPr="00E3489C">
        <w:rPr>
          <w:color w:val="000000"/>
        </w:rPr>
        <w:t>ГАПОУ</w:t>
      </w:r>
      <w:r w:rsidR="001E44E8" w:rsidRPr="00E3489C">
        <w:rPr>
          <w:color w:val="000000"/>
        </w:rPr>
        <w:t>)</w:t>
      </w:r>
      <w:r w:rsidRPr="00E3489C">
        <w:t xml:space="preserve"> были выявлены нарушения требований законодательства Российской</w:t>
      </w:r>
      <w:r w:rsidRPr="00B658A1">
        <w:t xml:space="preserve"> Федерации в сфере образования по вопросу федерального государственного надзора в сфере образования.</w:t>
      </w:r>
    </w:p>
    <w:p w:rsidR="001E44E8" w:rsidRDefault="001E44E8" w:rsidP="001E44E8">
      <w:pPr>
        <w:pStyle w:val="ConsPlusNonformat"/>
        <w:widowControl/>
        <w:suppressAutoHyphens/>
        <w:spacing w:line="228" w:lineRule="auto"/>
        <w:rPr>
          <w:rFonts w:ascii="Times New Roman" w:eastAsia="Times New Roman" w:hAnsi="Times New Roman" w:cs="Times New Roman"/>
          <w:b/>
          <w:sz w:val="24"/>
          <w:szCs w:val="24"/>
        </w:rPr>
      </w:pPr>
    </w:p>
    <w:p w:rsidR="007B537C" w:rsidRPr="003D2554" w:rsidRDefault="007B537C" w:rsidP="007B537C">
      <w:pPr>
        <w:pStyle w:val="ConsPlusNonformat"/>
        <w:widowControl/>
        <w:suppressAutoHyphens/>
        <w:spacing w:line="228" w:lineRule="auto"/>
        <w:ind w:firstLine="708"/>
        <w:jc w:val="both"/>
        <w:rPr>
          <w:rFonts w:ascii="Times New Roman" w:hAnsi="Times New Roman" w:cs="Times New Roman"/>
          <w:b/>
          <w:sz w:val="24"/>
          <w:szCs w:val="24"/>
          <w:u w:val="single"/>
        </w:rPr>
      </w:pPr>
      <w:r w:rsidRPr="003D2554">
        <w:rPr>
          <w:rFonts w:ascii="Times New Roman" w:hAnsi="Times New Roman" w:cs="Times New Roman"/>
          <w:b/>
          <w:sz w:val="24"/>
          <w:szCs w:val="24"/>
          <w:shd w:val="clear" w:color="auto" w:fill="FFFFFF"/>
        </w:rPr>
        <w:t>Далее по тексту:</w:t>
      </w:r>
    </w:p>
    <w:p w:rsidR="007C2E37" w:rsidRPr="00686285" w:rsidRDefault="007C2E37" w:rsidP="007C2E37">
      <w:pPr>
        <w:pStyle w:val="ConsPlusNonformat"/>
        <w:widowControl/>
        <w:suppressAutoHyphens/>
        <w:spacing w:line="228" w:lineRule="auto"/>
        <w:ind w:firstLine="708"/>
        <w:jc w:val="both"/>
        <w:rPr>
          <w:rFonts w:ascii="Times New Roman" w:hAnsi="Times New Roman" w:cs="Times New Roman"/>
          <w:sz w:val="24"/>
          <w:szCs w:val="24"/>
        </w:rPr>
      </w:pPr>
      <w:r w:rsidRPr="00686285">
        <w:rPr>
          <w:rFonts w:ascii="Times New Roman" w:hAnsi="Times New Roman" w:cs="Times New Roman"/>
          <w:sz w:val="24"/>
          <w:szCs w:val="24"/>
        </w:rPr>
        <w:t xml:space="preserve">- Федеральный закон от 29 декабря 2012 года № 273-ФЗ «Об образовании в Российской Федерации» </w:t>
      </w:r>
      <w:r w:rsidRPr="00686285">
        <w:rPr>
          <w:rFonts w:ascii="Times New Roman" w:hAnsi="Times New Roman" w:cs="Times New Roman"/>
          <w:b/>
          <w:sz w:val="24"/>
          <w:szCs w:val="24"/>
        </w:rPr>
        <w:t>(№ 273-ФЗ)</w:t>
      </w:r>
      <w:r w:rsidRPr="00686285">
        <w:rPr>
          <w:rFonts w:ascii="Times New Roman" w:hAnsi="Times New Roman" w:cs="Times New Roman"/>
          <w:sz w:val="24"/>
          <w:szCs w:val="24"/>
        </w:rPr>
        <w:t>;</w:t>
      </w:r>
    </w:p>
    <w:p w:rsidR="007C2E37" w:rsidRPr="00686285" w:rsidRDefault="007C2E37" w:rsidP="007C2E37">
      <w:pPr>
        <w:pStyle w:val="ConsPlusTitle"/>
        <w:ind w:firstLine="708"/>
        <w:jc w:val="both"/>
        <w:rPr>
          <w:rFonts w:ascii="Times New Roman" w:hAnsi="Times New Roman" w:cs="Times New Roman"/>
          <w:b w:val="0"/>
          <w:sz w:val="24"/>
          <w:szCs w:val="24"/>
        </w:rPr>
      </w:pPr>
      <w:r w:rsidRPr="00686285">
        <w:rPr>
          <w:rFonts w:ascii="Times New Roman" w:hAnsi="Times New Roman" w:cs="Times New Roman"/>
          <w:b w:val="0"/>
          <w:sz w:val="24"/>
          <w:szCs w:val="24"/>
        </w:rPr>
        <w:t xml:space="preserve">- Порядок заполнения, учета и выдачи дипломов о среднем профессиональном образовании и их дубликатов, </w:t>
      </w:r>
      <w:r w:rsidRPr="00686285">
        <w:rPr>
          <w:rFonts w:ascii="Times New Roman" w:hAnsi="Times New Roman" w:cs="Times New Roman"/>
          <w:b w:val="0"/>
          <w:bCs/>
          <w:sz w:val="24"/>
          <w:szCs w:val="24"/>
        </w:rPr>
        <w:t>утвержденный приказом Министерства образования и науки Российской Федерации от 25 октября 2013 года № 1186 (</w:t>
      </w:r>
      <w:r w:rsidRPr="00686285">
        <w:rPr>
          <w:rFonts w:ascii="Times New Roman" w:hAnsi="Times New Roman" w:cs="Times New Roman"/>
          <w:bCs/>
          <w:sz w:val="24"/>
          <w:szCs w:val="24"/>
        </w:rPr>
        <w:t xml:space="preserve">Порядок </w:t>
      </w:r>
      <w:r w:rsidRPr="00686285">
        <w:rPr>
          <w:rFonts w:ascii="Times New Roman" w:hAnsi="Times New Roman" w:cs="Times New Roman"/>
          <w:sz w:val="24"/>
          <w:szCs w:val="24"/>
        </w:rPr>
        <w:t xml:space="preserve">заполнения, учета и выдачи дипломов </w:t>
      </w:r>
      <w:r w:rsidRPr="00686285">
        <w:rPr>
          <w:rFonts w:ascii="Times New Roman" w:hAnsi="Times New Roman" w:cs="Times New Roman"/>
          <w:bCs/>
          <w:sz w:val="24"/>
          <w:szCs w:val="24"/>
        </w:rPr>
        <w:t>№ 1186</w:t>
      </w:r>
      <w:r w:rsidRPr="00686285">
        <w:rPr>
          <w:rFonts w:ascii="Times New Roman" w:hAnsi="Times New Roman" w:cs="Times New Roman"/>
          <w:b w:val="0"/>
          <w:sz w:val="24"/>
          <w:szCs w:val="24"/>
        </w:rPr>
        <w:t>);</w:t>
      </w:r>
    </w:p>
    <w:p w:rsidR="007C2E37" w:rsidRPr="00686285" w:rsidRDefault="007C2E37" w:rsidP="007C2E37">
      <w:pPr>
        <w:widowControl w:val="0"/>
        <w:autoSpaceDE w:val="0"/>
        <w:autoSpaceDN w:val="0"/>
        <w:adjustRightInd w:val="0"/>
        <w:ind w:firstLine="709"/>
        <w:jc w:val="both"/>
        <w:rPr>
          <w:bCs/>
        </w:rPr>
      </w:pPr>
      <w:r w:rsidRPr="00686285">
        <w:rPr>
          <w:bCs/>
        </w:rPr>
        <w:t xml:space="preserve">- Постановлением Правительства Российской Федерации от 26 августа 2013 года № 729 «О федеральной информационной системе «Федеральный реестр сведений о документах об образовании и (или) о квалификации, документах об обучении» </w:t>
      </w:r>
      <w:r w:rsidRPr="00686285">
        <w:rPr>
          <w:b/>
          <w:bCs/>
        </w:rPr>
        <w:t>(Постановление № 729)</w:t>
      </w:r>
      <w:r w:rsidRPr="00686285">
        <w:rPr>
          <w:bCs/>
        </w:rPr>
        <w:t>;</w:t>
      </w:r>
    </w:p>
    <w:p w:rsidR="007C2E37" w:rsidRPr="00686285" w:rsidRDefault="007C2E37" w:rsidP="007C2E37">
      <w:pPr>
        <w:pStyle w:val="ConsPlusNonformat"/>
        <w:widowControl/>
        <w:suppressAutoHyphens/>
        <w:spacing w:line="228" w:lineRule="auto"/>
        <w:ind w:firstLine="708"/>
        <w:jc w:val="both"/>
        <w:rPr>
          <w:rFonts w:ascii="Times New Roman" w:hAnsi="Times New Roman" w:cs="Times New Roman"/>
          <w:sz w:val="24"/>
          <w:szCs w:val="24"/>
          <w:lang w:eastAsia="en-US"/>
        </w:rPr>
      </w:pPr>
      <w:r w:rsidRPr="00686285">
        <w:rPr>
          <w:rFonts w:ascii="Times New Roman" w:hAnsi="Times New Roman" w:cs="Times New Roman"/>
          <w:sz w:val="24"/>
          <w:szCs w:val="24"/>
          <w:lang w:eastAsia="en-US"/>
        </w:rPr>
        <w:t xml:space="preserve">- Правила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 утвержденные Постановлением Правительства Российской Федерации от 10 июля 2013 года № 582 </w:t>
      </w:r>
      <w:r w:rsidRPr="00686285">
        <w:rPr>
          <w:rFonts w:ascii="Times New Roman" w:hAnsi="Times New Roman" w:cs="Times New Roman"/>
          <w:b/>
          <w:sz w:val="24"/>
          <w:szCs w:val="24"/>
          <w:lang w:eastAsia="en-US"/>
        </w:rPr>
        <w:t>(Правила № 582)</w:t>
      </w:r>
      <w:r w:rsidRPr="00686285">
        <w:rPr>
          <w:rFonts w:ascii="Times New Roman" w:hAnsi="Times New Roman" w:cs="Times New Roman"/>
          <w:sz w:val="24"/>
          <w:szCs w:val="24"/>
          <w:lang w:eastAsia="en-US"/>
        </w:rPr>
        <w:t>;</w:t>
      </w:r>
    </w:p>
    <w:p w:rsidR="007C2E37" w:rsidRPr="00686285" w:rsidRDefault="007C2E37" w:rsidP="007C2E37">
      <w:pPr>
        <w:pStyle w:val="ConsPlusNonformat"/>
        <w:widowControl/>
        <w:suppressAutoHyphens/>
        <w:spacing w:line="228" w:lineRule="auto"/>
        <w:ind w:firstLine="708"/>
        <w:jc w:val="both"/>
        <w:rPr>
          <w:rFonts w:ascii="Times New Roman" w:hAnsi="Times New Roman" w:cs="Times New Roman"/>
          <w:b/>
          <w:sz w:val="24"/>
          <w:szCs w:val="24"/>
          <w:u w:val="single"/>
        </w:rPr>
      </w:pPr>
      <w:r w:rsidRPr="00686285">
        <w:rPr>
          <w:rFonts w:ascii="Times New Roman" w:hAnsi="Times New Roman" w:cs="Times New Roman"/>
          <w:sz w:val="24"/>
          <w:szCs w:val="24"/>
        </w:rPr>
        <w:t>- Порядок проведения государственной итоговой аттестации по образовательным программам среднего профессионального образования, утвержденный приказом Минобрнауки России от 16 августа 2013 г. № 968 (</w:t>
      </w:r>
      <w:r w:rsidRPr="00686285">
        <w:rPr>
          <w:rFonts w:ascii="Times New Roman" w:hAnsi="Times New Roman" w:cs="Times New Roman"/>
          <w:b/>
          <w:sz w:val="24"/>
          <w:szCs w:val="24"/>
        </w:rPr>
        <w:t>Порядок проведения ГИА № 968</w:t>
      </w:r>
      <w:r w:rsidRPr="00686285">
        <w:rPr>
          <w:rFonts w:ascii="Times New Roman" w:hAnsi="Times New Roman" w:cs="Times New Roman"/>
          <w:sz w:val="24"/>
          <w:szCs w:val="24"/>
        </w:rPr>
        <w:t>);</w:t>
      </w:r>
    </w:p>
    <w:p w:rsidR="007C2E37" w:rsidRDefault="007C2E37" w:rsidP="007C2E37">
      <w:pPr>
        <w:pStyle w:val="1"/>
        <w:shd w:val="clear" w:color="auto" w:fill="FFFFFF"/>
        <w:spacing w:before="0"/>
        <w:ind w:firstLine="708"/>
        <w:jc w:val="both"/>
        <w:rPr>
          <w:rFonts w:ascii="Times New Roman" w:hAnsi="Times New Roman" w:cs="Times New Roman"/>
          <w:b w:val="0"/>
          <w:color w:val="auto"/>
          <w:sz w:val="24"/>
          <w:szCs w:val="24"/>
        </w:rPr>
      </w:pPr>
      <w:r w:rsidRPr="00686285">
        <w:rPr>
          <w:rFonts w:ascii="Times New Roman" w:hAnsi="Times New Roman" w:cs="Times New Roman"/>
          <w:b w:val="0"/>
          <w:color w:val="auto"/>
          <w:sz w:val="24"/>
          <w:szCs w:val="24"/>
        </w:rPr>
        <w:t>- Порядок организации и осуществления образовательной деятельности по основным программам профессион</w:t>
      </w:r>
      <w:r w:rsidR="00E91DE2">
        <w:rPr>
          <w:rFonts w:ascii="Times New Roman" w:hAnsi="Times New Roman" w:cs="Times New Roman"/>
          <w:b w:val="0"/>
          <w:color w:val="auto"/>
          <w:sz w:val="24"/>
          <w:szCs w:val="24"/>
        </w:rPr>
        <w:t>ального обучения, утвержденный п</w:t>
      </w:r>
      <w:bookmarkStart w:id="0" w:name="_GoBack"/>
      <w:bookmarkEnd w:id="0"/>
      <w:r w:rsidRPr="00686285">
        <w:rPr>
          <w:rFonts w:ascii="Times New Roman" w:hAnsi="Times New Roman" w:cs="Times New Roman"/>
          <w:b w:val="0"/>
          <w:color w:val="auto"/>
          <w:sz w:val="24"/>
          <w:szCs w:val="24"/>
        </w:rPr>
        <w:t>риказ</w:t>
      </w:r>
      <w:r>
        <w:rPr>
          <w:rFonts w:ascii="Times New Roman" w:hAnsi="Times New Roman" w:cs="Times New Roman"/>
          <w:b w:val="0"/>
          <w:color w:val="auto"/>
          <w:sz w:val="24"/>
          <w:szCs w:val="24"/>
        </w:rPr>
        <w:t>ом</w:t>
      </w:r>
      <w:r w:rsidRPr="00686285">
        <w:rPr>
          <w:rFonts w:ascii="Times New Roman" w:hAnsi="Times New Roman" w:cs="Times New Roman"/>
          <w:b w:val="0"/>
          <w:color w:val="auto"/>
          <w:sz w:val="24"/>
          <w:szCs w:val="24"/>
        </w:rPr>
        <w:t xml:space="preserve"> Министерства просвещения РФ от 26 августа 2020 г</w:t>
      </w:r>
      <w:r>
        <w:rPr>
          <w:rFonts w:ascii="Times New Roman" w:hAnsi="Times New Roman" w:cs="Times New Roman"/>
          <w:b w:val="0"/>
          <w:color w:val="auto"/>
          <w:sz w:val="24"/>
          <w:szCs w:val="24"/>
        </w:rPr>
        <w:t>ода</w:t>
      </w:r>
      <w:r w:rsidRPr="00686285">
        <w:rPr>
          <w:rFonts w:ascii="Times New Roman" w:hAnsi="Times New Roman" w:cs="Times New Roman"/>
          <w:b w:val="0"/>
          <w:color w:val="auto"/>
          <w:sz w:val="24"/>
          <w:szCs w:val="24"/>
        </w:rPr>
        <w:t xml:space="preserve"> (</w:t>
      </w:r>
      <w:r w:rsidRPr="00686285">
        <w:rPr>
          <w:rFonts w:ascii="Times New Roman" w:hAnsi="Times New Roman" w:cs="Times New Roman"/>
          <w:color w:val="auto"/>
          <w:sz w:val="24"/>
          <w:szCs w:val="24"/>
        </w:rPr>
        <w:t>Порядок № 438</w:t>
      </w:r>
      <w:r>
        <w:rPr>
          <w:rFonts w:ascii="Times New Roman" w:hAnsi="Times New Roman" w:cs="Times New Roman"/>
          <w:b w:val="0"/>
          <w:color w:val="auto"/>
          <w:sz w:val="24"/>
          <w:szCs w:val="24"/>
        </w:rPr>
        <w:t>);</w:t>
      </w:r>
    </w:p>
    <w:p w:rsidR="007C2E37" w:rsidRDefault="007C2E37" w:rsidP="007C2E37">
      <w:pPr>
        <w:pStyle w:val="ConsPlusTitle"/>
        <w:ind w:firstLine="708"/>
        <w:jc w:val="both"/>
        <w:rPr>
          <w:rFonts w:ascii="Times New Roman" w:hAnsi="Times New Roman" w:cs="Times New Roman"/>
          <w:b w:val="0"/>
          <w:sz w:val="24"/>
          <w:szCs w:val="24"/>
          <w:lang w:eastAsia="en-US"/>
        </w:rPr>
      </w:pPr>
      <w:r>
        <w:rPr>
          <w:rFonts w:ascii="Times New Roman" w:hAnsi="Times New Roman" w:cs="Times New Roman"/>
          <w:b w:val="0"/>
          <w:sz w:val="24"/>
          <w:szCs w:val="24"/>
          <w:lang w:eastAsia="en-US"/>
        </w:rPr>
        <w:t xml:space="preserve">- Порядок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утвержденный приказом Министерства образования и науки Российской Федерации от 23 августа 2017 года № 816 </w:t>
      </w:r>
      <w:r>
        <w:rPr>
          <w:rFonts w:ascii="Times New Roman" w:hAnsi="Times New Roman" w:cs="Times New Roman"/>
          <w:sz w:val="24"/>
          <w:szCs w:val="24"/>
          <w:lang w:eastAsia="en-US"/>
        </w:rPr>
        <w:t>(Порядок № 816)</w:t>
      </w:r>
      <w:r>
        <w:rPr>
          <w:rFonts w:ascii="Times New Roman" w:hAnsi="Times New Roman" w:cs="Times New Roman"/>
          <w:b w:val="0"/>
          <w:sz w:val="24"/>
          <w:szCs w:val="24"/>
          <w:lang w:eastAsia="en-US"/>
        </w:rPr>
        <w:t>;</w:t>
      </w:r>
    </w:p>
    <w:p w:rsidR="007C2E37" w:rsidRDefault="007C2E37" w:rsidP="007C2E37">
      <w:pPr>
        <w:pStyle w:val="ConsPlusNonformat"/>
        <w:widowControl/>
        <w:suppressAutoHyphens/>
        <w:spacing w:line="228" w:lineRule="auto"/>
        <w:ind w:firstLine="708"/>
        <w:jc w:val="both"/>
        <w:rPr>
          <w:rFonts w:ascii="Times New Roman" w:hAnsi="Times New Roman" w:cs="Times New Roman"/>
          <w:sz w:val="24"/>
          <w:szCs w:val="24"/>
          <w:lang w:eastAsia="en-US"/>
        </w:rPr>
      </w:pPr>
      <w:r>
        <w:rPr>
          <w:rFonts w:ascii="Times New Roman" w:hAnsi="Times New Roman" w:cs="Times New Roman"/>
          <w:sz w:val="24"/>
          <w:szCs w:val="24"/>
          <w:lang w:eastAsia="en-US"/>
        </w:rPr>
        <w:t xml:space="preserve">- Требования к структуре официального сайта образовательной организации в информационно-телекоммуникационной сети «Интернет» и формату представления информации, утвержденные приказом Федеральной службы по надзору в сфере образования и науки от 14 августа 2020 года № 831 </w:t>
      </w:r>
      <w:r>
        <w:rPr>
          <w:rFonts w:ascii="Times New Roman" w:hAnsi="Times New Roman" w:cs="Times New Roman"/>
          <w:b/>
          <w:sz w:val="24"/>
          <w:szCs w:val="24"/>
          <w:lang w:eastAsia="en-US"/>
        </w:rPr>
        <w:t>(Требования № 831)</w:t>
      </w:r>
      <w:r>
        <w:rPr>
          <w:rFonts w:ascii="Times New Roman" w:hAnsi="Times New Roman" w:cs="Times New Roman"/>
          <w:sz w:val="24"/>
          <w:szCs w:val="24"/>
          <w:lang w:eastAsia="en-US"/>
        </w:rPr>
        <w:t>;</w:t>
      </w:r>
    </w:p>
    <w:p w:rsidR="007C2E37" w:rsidRPr="00B5641D" w:rsidRDefault="007C2E37" w:rsidP="007C2E37">
      <w:pPr>
        <w:pStyle w:val="1"/>
        <w:shd w:val="clear" w:color="auto" w:fill="FFFFFF"/>
        <w:spacing w:before="0"/>
        <w:ind w:firstLine="708"/>
        <w:jc w:val="both"/>
        <w:rPr>
          <w:rFonts w:ascii="Times New Roman" w:hAnsi="Times New Roman" w:cs="Times New Roman"/>
          <w:b w:val="0"/>
          <w:color w:val="auto"/>
          <w:sz w:val="24"/>
          <w:szCs w:val="24"/>
        </w:rPr>
      </w:pPr>
      <w:r w:rsidRPr="006E015B">
        <w:rPr>
          <w:rFonts w:ascii="Times New Roman" w:hAnsi="Times New Roman" w:cs="Times New Roman"/>
          <w:b w:val="0"/>
          <w:color w:val="auto"/>
          <w:sz w:val="24"/>
          <w:szCs w:val="24"/>
        </w:rPr>
        <w:t xml:space="preserve">- Порядок и основания предоставления академического отпуска обучающимся, утвержденный </w:t>
      </w:r>
      <w:r>
        <w:rPr>
          <w:rFonts w:ascii="Times New Roman" w:hAnsi="Times New Roman" w:cs="Times New Roman"/>
          <w:b w:val="0"/>
          <w:color w:val="auto"/>
          <w:sz w:val="24"/>
          <w:szCs w:val="24"/>
        </w:rPr>
        <w:t>п</w:t>
      </w:r>
      <w:r w:rsidRPr="006E015B">
        <w:rPr>
          <w:rFonts w:ascii="Times New Roman" w:hAnsi="Times New Roman" w:cs="Times New Roman"/>
          <w:b w:val="0"/>
          <w:color w:val="auto"/>
          <w:sz w:val="24"/>
          <w:szCs w:val="24"/>
        </w:rPr>
        <w:t>риказом Минобрнауки России от 13 июня 2013 года № 455 (</w:t>
      </w:r>
      <w:r w:rsidRPr="00B5641D">
        <w:rPr>
          <w:rFonts w:ascii="Times New Roman" w:hAnsi="Times New Roman" w:cs="Times New Roman"/>
          <w:color w:val="auto"/>
          <w:sz w:val="24"/>
          <w:szCs w:val="24"/>
        </w:rPr>
        <w:t>Порядок № 455</w:t>
      </w:r>
      <w:r>
        <w:rPr>
          <w:rFonts w:ascii="Times New Roman" w:hAnsi="Times New Roman" w:cs="Times New Roman"/>
          <w:b w:val="0"/>
          <w:color w:val="auto"/>
          <w:sz w:val="24"/>
          <w:szCs w:val="24"/>
        </w:rPr>
        <w:t>).</w:t>
      </w:r>
    </w:p>
    <w:p w:rsidR="0082782B" w:rsidRDefault="0082782B" w:rsidP="00A3031B">
      <w:pPr>
        <w:pStyle w:val="ConsPlusNonformat"/>
        <w:widowControl/>
        <w:ind w:firstLine="708"/>
        <w:jc w:val="both"/>
        <w:rPr>
          <w:rFonts w:ascii="Times New Roman" w:hAnsi="Times New Roman" w:cs="Times New Roman"/>
          <w:sz w:val="24"/>
          <w:szCs w:val="24"/>
        </w:rPr>
      </w:pPr>
    </w:p>
    <w:tbl>
      <w:tblPr>
        <w:tblStyle w:val="a3"/>
        <w:tblW w:w="10508" w:type="dxa"/>
        <w:tblInd w:w="108" w:type="dxa"/>
        <w:tblLayout w:type="fixed"/>
        <w:tblLook w:val="04A0" w:firstRow="1" w:lastRow="0" w:firstColumn="1" w:lastColumn="0" w:noHBand="0" w:noVBand="1"/>
      </w:tblPr>
      <w:tblGrid>
        <w:gridCol w:w="993"/>
        <w:gridCol w:w="850"/>
        <w:gridCol w:w="3260"/>
        <w:gridCol w:w="1843"/>
        <w:gridCol w:w="3562"/>
      </w:tblGrid>
      <w:tr w:rsidR="00E91DE2" w:rsidRPr="00823B2C" w:rsidTr="00A107FA">
        <w:tc>
          <w:tcPr>
            <w:tcW w:w="993" w:type="dxa"/>
          </w:tcPr>
          <w:p w:rsidR="00E91DE2" w:rsidRPr="00823B2C" w:rsidRDefault="00E91DE2" w:rsidP="00A107FA">
            <w:pPr>
              <w:pStyle w:val="ConsPlusNormal"/>
              <w:contextualSpacing/>
              <w:jc w:val="center"/>
              <w:rPr>
                <w:rFonts w:ascii="Times New Roman" w:hAnsi="Times New Roman" w:cs="Times New Roman"/>
                <w:b/>
                <w:i/>
                <w:sz w:val="24"/>
                <w:szCs w:val="24"/>
              </w:rPr>
            </w:pPr>
            <w:r w:rsidRPr="00823B2C">
              <w:rPr>
                <w:rFonts w:ascii="Times New Roman" w:hAnsi="Times New Roman" w:cs="Times New Roman"/>
                <w:b/>
                <w:i/>
                <w:sz w:val="24"/>
                <w:szCs w:val="24"/>
              </w:rPr>
              <w:t>Код</w:t>
            </w:r>
          </w:p>
        </w:tc>
        <w:tc>
          <w:tcPr>
            <w:tcW w:w="850" w:type="dxa"/>
            <w:vAlign w:val="center"/>
          </w:tcPr>
          <w:p w:rsidR="00E91DE2" w:rsidRPr="00823B2C" w:rsidRDefault="00E91DE2" w:rsidP="00A107FA">
            <w:pPr>
              <w:pStyle w:val="ConsPlusNormal"/>
              <w:contextualSpacing/>
              <w:jc w:val="center"/>
              <w:rPr>
                <w:rFonts w:ascii="Times New Roman" w:hAnsi="Times New Roman" w:cs="Times New Roman"/>
                <w:b/>
                <w:i/>
                <w:sz w:val="24"/>
                <w:szCs w:val="24"/>
              </w:rPr>
            </w:pPr>
            <w:r w:rsidRPr="00823B2C">
              <w:rPr>
                <w:rFonts w:ascii="Times New Roman" w:hAnsi="Times New Roman" w:cs="Times New Roman"/>
                <w:b/>
                <w:i/>
                <w:sz w:val="24"/>
                <w:szCs w:val="24"/>
              </w:rPr>
              <w:t>№ нарушени</w:t>
            </w:r>
            <w:r w:rsidRPr="00823B2C">
              <w:rPr>
                <w:rFonts w:ascii="Times New Roman" w:hAnsi="Times New Roman" w:cs="Times New Roman"/>
                <w:b/>
                <w:i/>
                <w:sz w:val="24"/>
                <w:szCs w:val="24"/>
              </w:rPr>
              <w:lastRenderedPageBreak/>
              <w:t>я</w:t>
            </w:r>
          </w:p>
        </w:tc>
        <w:tc>
          <w:tcPr>
            <w:tcW w:w="3260" w:type="dxa"/>
            <w:vAlign w:val="center"/>
          </w:tcPr>
          <w:p w:rsidR="00E91DE2" w:rsidRPr="00823B2C" w:rsidRDefault="00E91DE2" w:rsidP="00A107FA">
            <w:pPr>
              <w:pStyle w:val="ConsPlusNormal"/>
              <w:contextualSpacing/>
              <w:jc w:val="center"/>
              <w:rPr>
                <w:rFonts w:ascii="Times New Roman" w:hAnsi="Times New Roman" w:cs="Times New Roman"/>
                <w:b/>
                <w:sz w:val="24"/>
                <w:szCs w:val="24"/>
              </w:rPr>
            </w:pPr>
            <w:r w:rsidRPr="00823B2C">
              <w:rPr>
                <w:rFonts w:ascii="Times New Roman" w:hAnsi="Times New Roman" w:cs="Times New Roman"/>
                <w:b/>
                <w:sz w:val="24"/>
                <w:szCs w:val="24"/>
              </w:rPr>
              <w:lastRenderedPageBreak/>
              <w:t>Запрашиваемые документы и(или) информация</w:t>
            </w:r>
          </w:p>
        </w:tc>
        <w:tc>
          <w:tcPr>
            <w:tcW w:w="1843" w:type="dxa"/>
            <w:vAlign w:val="center"/>
          </w:tcPr>
          <w:p w:rsidR="00E91DE2" w:rsidRPr="00823B2C" w:rsidRDefault="00E91DE2" w:rsidP="00A107FA">
            <w:pPr>
              <w:pStyle w:val="ConsPlusNormal"/>
              <w:contextualSpacing/>
              <w:jc w:val="center"/>
              <w:rPr>
                <w:rFonts w:ascii="Times New Roman" w:hAnsi="Times New Roman" w:cs="Times New Roman"/>
                <w:b/>
                <w:sz w:val="24"/>
                <w:szCs w:val="24"/>
              </w:rPr>
            </w:pPr>
            <w:r w:rsidRPr="00823B2C">
              <w:rPr>
                <w:rFonts w:ascii="Times New Roman" w:hAnsi="Times New Roman" w:cs="Times New Roman"/>
                <w:b/>
                <w:sz w:val="24"/>
                <w:szCs w:val="24"/>
              </w:rPr>
              <w:t xml:space="preserve">Нормативные </w:t>
            </w:r>
          </w:p>
          <w:p w:rsidR="00E91DE2" w:rsidRPr="00823B2C" w:rsidRDefault="00E91DE2" w:rsidP="00A107FA">
            <w:pPr>
              <w:pStyle w:val="ConsPlusNormal"/>
              <w:contextualSpacing/>
              <w:jc w:val="center"/>
              <w:rPr>
                <w:rFonts w:ascii="Times New Roman" w:hAnsi="Times New Roman" w:cs="Times New Roman"/>
                <w:b/>
                <w:sz w:val="24"/>
                <w:szCs w:val="24"/>
              </w:rPr>
            </w:pPr>
            <w:r w:rsidRPr="00823B2C">
              <w:rPr>
                <w:rFonts w:ascii="Times New Roman" w:hAnsi="Times New Roman" w:cs="Times New Roman"/>
                <w:b/>
                <w:sz w:val="24"/>
                <w:szCs w:val="24"/>
              </w:rPr>
              <w:t>документы</w:t>
            </w:r>
          </w:p>
        </w:tc>
        <w:tc>
          <w:tcPr>
            <w:tcW w:w="3562" w:type="dxa"/>
          </w:tcPr>
          <w:p w:rsidR="00E91DE2" w:rsidRPr="00823B2C" w:rsidRDefault="00E91DE2" w:rsidP="00A107FA">
            <w:pPr>
              <w:pStyle w:val="ConsPlusNormal"/>
              <w:contextualSpacing/>
              <w:jc w:val="center"/>
              <w:rPr>
                <w:rFonts w:ascii="Times New Roman" w:hAnsi="Times New Roman" w:cs="Times New Roman"/>
                <w:b/>
                <w:sz w:val="24"/>
                <w:szCs w:val="24"/>
              </w:rPr>
            </w:pPr>
            <w:r w:rsidRPr="00823B2C">
              <w:rPr>
                <w:rFonts w:ascii="Times New Roman" w:hAnsi="Times New Roman" w:cs="Times New Roman"/>
                <w:b/>
                <w:sz w:val="24"/>
                <w:szCs w:val="24"/>
              </w:rPr>
              <w:t>Выявленные нарушения</w:t>
            </w:r>
          </w:p>
        </w:tc>
      </w:tr>
      <w:tr w:rsidR="00E91DE2" w:rsidRPr="00823B2C" w:rsidTr="00A107FA">
        <w:trPr>
          <w:trHeight w:val="534"/>
        </w:trPr>
        <w:tc>
          <w:tcPr>
            <w:tcW w:w="993" w:type="dxa"/>
          </w:tcPr>
          <w:p w:rsidR="00E91DE2" w:rsidRPr="00823B2C" w:rsidRDefault="00E91DE2" w:rsidP="00A107FA">
            <w:pPr>
              <w:pStyle w:val="ConsPlusNormal"/>
              <w:contextualSpacing/>
              <w:jc w:val="center"/>
              <w:rPr>
                <w:rFonts w:ascii="Times New Roman" w:hAnsi="Times New Roman" w:cs="Times New Roman"/>
                <w:b/>
                <w:sz w:val="24"/>
                <w:szCs w:val="24"/>
              </w:rPr>
            </w:pPr>
          </w:p>
        </w:tc>
        <w:tc>
          <w:tcPr>
            <w:tcW w:w="850" w:type="dxa"/>
          </w:tcPr>
          <w:p w:rsidR="00E91DE2" w:rsidRPr="00B5641D" w:rsidRDefault="00E91DE2" w:rsidP="00A107FA">
            <w:pPr>
              <w:pStyle w:val="ConsPlusNormal"/>
              <w:contextualSpacing/>
              <w:jc w:val="center"/>
              <w:rPr>
                <w:rFonts w:ascii="Times New Roman" w:hAnsi="Times New Roman" w:cs="Times New Roman"/>
                <w:b/>
                <w:sz w:val="24"/>
                <w:szCs w:val="24"/>
              </w:rPr>
            </w:pPr>
            <w:r w:rsidRPr="00B5641D">
              <w:rPr>
                <w:rFonts w:ascii="Times New Roman" w:hAnsi="Times New Roman" w:cs="Times New Roman"/>
                <w:b/>
                <w:sz w:val="24"/>
                <w:szCs w:val="24"/>
              </w:rPr>
              <w:t>1</w:t>
            </w:r>
          </w:p>
        </w:tc>
        <w:tc>
          <w:tcPr>
            <w:tcW w:w="3260" w:type="dxa"/>
          </w:tcPr>
          <w:p w:rsidR="00E91DE2" w:rsidRPr="00823B2C" w:rsidRDefault="00E91DE2" w:rsidP="00A107FA">
            <w:pPr>
              <w:pStyle w:val="ConsPlusNormal"/>
              <w:contextualSpacing/>
              <w:jc w:val="center"/>
              <w:rPr>
                <w:rFonts w:ascii="Times New Roman" w:hAnsi="Times New Roman" w:cs="Times New Roman"/>
                <w:b/>
                <w:sz w:val="24"/>
                <w:szCs w:val="24"/>
              </w:rPr>
            </w:pPr>
            <w:r w:rsidRPr="00823B2C">
              <w:rPr>
                <w:rFonts w:ascii="Times New Roman" w:hAnsi="Times New Roman" w:cs="Times New Roman"/>
                <w:b/>
                <w:sz w:val="24"/>
                <w:szCs w:val="24"/>
              </w:rPr>
              <w:t>Документы, подтверждающие соблюдение установленных законодательством прав обучающихся</w:t>
            </w:r>
          </w:p>
        </w:tc>
        <w:tc>
          <w:tcPr>
            <w:tcW w:w="1843" w:type="dxa"/>
          </w:tcPr>
          <w:p w:rsidR="00E91DE2" w:rsidRPr="00823B2C" w:rsidRDefault="00E91DE2" w:rsidP="00A107FA">
            <w:pPr>
              <w:pStyle w:val="ConsPlusNormal"/>
              <w:ind w:firstLine="540"/>
              <w:contextualSpacing/>
              <w:rPr>
                <w:rFonts w:ascii="Times New Roman" w:hAnsi="Times New Roman" w:cs="Times New Roman"/>
                <w:sz w:val="24"/>
                <w:szCs w:val="24"/>
              </w:rPr>
            </w:pPr>
          </w:p>
        </w:tc>
        <w:tc>
          <w:tcPr>
            <w:tcW w:w="3562" w:type="dxa"/>
          </w:tcPr>
          <w:p w:rsidR="00E91DE2" w:rsidRPr="00823B2C" w:rsidRDefault="00E91DE2" w:rsidP="00A107FA">
            <w:pPr>
              <w:pStyle w:val="ConsPlusNormal"/>
              <w:ind w:firstLine="540"/>
              <w:contextualSpacing/>
              <w:rPr>
                <w:rFonts w:ascii="Times New Roman" w:hAnsi="Times New Roman" w:cs="Times New Roman"/>
                <w:sz w:val="24"/>
                <w:szCs w:val="24"/>
              </w:rPr>
            </w:pPr>
          </w:p>
        </w:tc>
      </w:tr>
      <w:tr w:rsidR="00E91DE2" w:rsidRPr="00823B2C" w:rsidTr="00A107FA">
        <w:tc>
          <w:tcPr>
            <w:tcW w:w="993" w:type="dxa"/>
          </w:tcPr>
          <w:p w:rsidR="00E91DE2" w:rsidRPr="00823B2C" w:rsidRDefault="00E91DE2" w:rsidP="00A107FA">
            <w:pPr>
              <w:pStyle w:val="ConsPlusNormal"/>
              <w:contextualSpacing/>
              <w:jc w:val="center"/>
              <w:rPr>
                <w:rFonts w:ascii="Times New Roman" w:hAnsi="Times New Roman" w:cs="Times New Roman"/>
                <w:b/>
                <w:sz w:val="24"/>
                <w:szCs w:val="24"/>
              </w:rPr>
            </w:pPr>
            <w:r w:rsidRPr="00823B2C">
              <w:rPr>
                <w:rFonts w:ascii="Times New Roman" w:hAnsi="Times New Roman" w:cs="Times New Roman"/>
                <w:b/>
                <w:sz w:val="24"/>
                <w:szCs w:val="24"/>
              </w:rPr>
              <w:t>06.01</w:t>
            </w:r>
          </w:p>
        </w:tc>
        <w:tc>
          <w:tcPr>
            <w:tcW w:w="850" w:type="dxa"/>
          </w:tcPr>
          <w:p w:rsidR="00E91DE2" w:rsidRPr="00B5641D" w:rsidRDefault="00E91DE2" w:rsidP="00A107FA">
            <w:pPr>
              <w:pStyle w:val="ConsPlusNormal"/>
              <w:contextualSpacing/>
              <w:jc w:val="center"/>
              <w:rPr>
                <w:rFonts w:ascii="Times New Roman" w:hAnsi="Times New Roman" w:cs="Times New Roman"/>
                <w:b/>
                <w:sz w:val="24"/>
                <w:szCs w:val="24"/>
              </w:rPr>
            </w:pPr>
            <w:r w:rsidRPr="00B5641D">
              <w:rPr>
                <w:rFonts w:ascii="Times New Roman" w:hAnsi="Times New Roman" w:cs="Times New Roman"/>
                <w:b/>
                <w:sz w:val="24"/>
                <w:szCs w:val="24"/>
              </w:rPr>
              <w:t>1.1</w:t>
            </w:r>
          </w:p>
        </w:tc>
        <w:tc>
          <w:tcPr>
            <w:tcW w:w="3260" w:type="dxa"/>
          </w:tcPr>
          <w:p w:rsidR="00E91DE2" w:rsidRPr="00823B2C" w:rsidRDefault="00E91DE2" w:rsidP="00A107FA">
            <w:pPr>
              <w:pStyle w:val="ConsPlusNormal"/>
              <w:contextualSpacing/>
              <w:jc w:val="both"/>
              <w:rPr>
                <w:rFonts w:ascii="Times New Roman" w:hAnsi="Times New Roman" w:cs="Times New Roman"/>
                <w:sz w:val="24"/>
                <w:szCs w:val="24"/>
              </w:rPr>
            </w:pPr>
            <w:r w:rsidRPr="00823B2C">
              <w:rPr>
                <w:rFonts w:ascii="Times New Roman" w:hAnsi="Times New Roman" w:cs="Times New Roman"/>
                <w:sz w:val="24"/>
                <w:szCs w:val="24"/>
              </w:rPr>
              <w:t>- документы организации, подтверждающие учет мнений советов обучающихся, представительных органов обучающихся, советов родителей (законных представителей) несовершеннолетних обучающихся при принятии локальных нормативных актов, затрагивающих права обучающихся</w:t>
            </w:r>
          </w:p>
        </w:tc>
        <w:tc>
          <w:tcPr>
            <w:tcW w:w="1843" w:type="dxa"/>
          </w:tcPr>
          <w:p w:rsidR="00E91DE2" w:rsidRPr="00823B2C" w:rsidRDefault="00E91DE2" w:rsidP="00A107FA">
            <w:pPr>
              <w:pStyle w:val="ConsPlusNormal"/>
              <w:contextualSpacing/>
              <w:rPr>
                <w:rFonts w:ascii="Times New Roman" w:hAnsi="Times New Roman" w:cs="Times New Roman"/>
                <w:sz w:val="24"/>
                <w:szCs w:val="24"/>
              </w:rPr>
            </w:pPr>
            <w:hyperlink r:id="rId9" w:history="1">
              <w:r w:rsidRPr="00823B2C">
                <w:rPr>
                  <w:rFonts w:ascii="Times New Roman" w:hAnsi="Times New Roman" w:cs="Times New Roman"/>
                  <w:sz w:val="24"/>
                  <w:szCs w:val="24"/>
                </w:rPr>
                <w:t>Ч. 3 ст. 30</w:t>
              </w:r>
            </w:hyperlink>
          </w:p>
          <w:p w:rsidR="00E91DE2" w:rsidRPr="00823B2C" w:rsidRDefault="00E91DE2" w:rsidP="00A107FA">
            <w:pPr>
              <w:pStyle w:val="ConsPlusNormal"/>
              <w:contextualSpacing/>
              <w:rPr>
                <w:rFonts w:ascii="Times New Roman" w:hAnsi="Times New Roman" w:cs="Times New Roman"/>
                <w:sz w:val="24"/>
                <w:szCs w:val="24"/>
              </w:rPr>
            </w:pPr>
            <w:r w:rsidRPr="00823B2C">
              <w:rPr>
                <w:rFonts w:ascii="Times New Roman" w:hAnsi="Times New Roman" w:cs="Times New Roman"/>
                <w:sz w:val="24"/>
                <w:szCs w:val="24"/>
              </w:rPr>
              <w:t>№ 273-ФЗ</w:t>
            </w:r>
          </w:p>
        </w:tc>
        <w:tc>
          <w:tcPr>
            <w:tcW w:w="3562" w:type="dxa"/>
          </w:tcPr>
          <w:p w:rsidR="00E91DE2" w:rsidRPr="00823B2C" w:rsidRDefault="00E91DE2" w:rsidP="00A107FA">
            <w:pPr>
              <w:pStyle w:val="ConsPlusNormal"/>
              <w:contextualSpacing/>
              <w:jc w:val="both"/>
              <w:rPr>
                <w:rFonts w:ascii="Times New Roman" w:hAnsi="Times New Roman" w:cs="Times New Roman"/>
                <w:sz w:val="24"/>
                <w:szCs w:val="24"/>
              </w:rPr>
            </w:pPr>
            <w:r w:rsidRPr="00823B2C">
              <w:rPr>
                <w:rFonts w:ascii="Times New Roman" w:hAnsi="Times New Roman" w:cs="Times New Roman"/>
                <w:sz w:val="24"/>
                <w:szCs w:val="24"/>
              </w:rPr>
              <w:t xml:space="preserve">На момент проведения проверки представлены локальные нормативные акты с отметкой о прохождении согласования со Студенческим советом, однако не представлены документы, подтверждающие учет мнения Студенческого совета. </w:t>
            </w:r>
          </w:p>
          <w:p w:rsidR="00E91DE2" w:rsidRPr="00823B2C" w:rsidRDefault="00E91DE2" w:rsidP="00A107FA">
            <w:pPr>
              <w:pStyle w:val="ConsPlusNormal"/>
              <w:contextualSpacing/>
              <w:jc w:val="both"/>
              <w:rPr>
                <w:rFonts w:ascii="Times New Roman" w:hAnsi="Times New Roman" w:cs="Times New Roman"/>
                <w:sz w:val="24"/>
                <w:szCs w:val="24"/>
              </w:rPr>
            </w:pPr>
            <w:r w:rsidRPr="00823B2C">
              <w:rPr>
                <w:rFonts w:ascii="Times New Roman" w:hAnsi="Times New Roman" w:cs="Times New Roman"/>
                <w:sz w:val="24"/>
                <w:szCs w:val="24"/>
              </w:rPr>
              <w:t>Не представлены документы, подтверждающие учет мнения иных участников образовательных отношений при принятии локальных нормативных актов, затрагивающих права обучающихся ГАПОУ.</w:t>
            </w:r>
          </w:p>
        </w:tc>
      </w:tr>
      <w:tr w:rsidR="00E91DE2" w:rsidRPr="00823B2C" w:rsidTr="00A107FA">
        <w:tc>
          <w:tcPr>
            <w:tcW w:w="993" w:type="dxa"/>
          </w:tcPr>
          <w:p w:rsidR="00E91DE2" w:rsidRPr="00823B2C" w:rsidRDefault="00E91DE2" w:rsidP="00A107FA">
            <w:pPr>
              <w:pStyle w:val="ConsPlusNormal"/>
              <w:contextualSpacing/>
              <w:jc w:val="center"/>
              <w:rPr>
                <w:rFonts w:ascii="Times New Roman" w:hAnsi="Times New Roman" w:cs="Times New Roman"/>
                <w:b/>
                <w:sz w:val="24"/>
                <w:szCs w:val="24"/>
              </w:rPr>
            </w:pPr>
            <w:r w:rsidRPr="00823B2C">
              <w:rPr>
                <w:rFonts w:ascii="Times New Roman" w:hAnsi="Times New Roman" w:cs="Times New Roman"/>
                <w:b/>
                <w:sz w:val="24"/>
                <w:szCs w:val="24"/>
              </w:rPr>
              <w:t>05</w:t>
            </w:r>
          </w:p>
        </w:tc>
        <w:tc>
          <w:tcPr>
            <w:tcW w:w="850" w:type="dxa"/>
          </w:tcPr>
          <w:p w:rsidR="00E91DE2" w:rsidRPr="00B5641D" w:rsidRDefault="00E91DE2" w:rsidP="00A107FA">
            <w:pPr>
              <w:pStyle w:val="ConsPlusNormal"/>
              <w:contextualSpacing/>
              <w:jc w:val="center"/>
              <w:rPr>
                <w:rFonts w:ascii="Times New Roman" w:hAnsi="Times New Roman" w:cs="Times New Roman"/>
                <w:b/>
                <w:sz w:val="24"/>
                <w:szCs w:val="24"/>
              </w:rPr>
            </w:pPr>
            <w:r w:rsidRPr="00B5641D">
              <w:rPr>
                <w:rFonts w:ascii="Times New Roman" w:hAnsi="Times New Roman" w:cs="Times New Roman"/>
                <w:b/>
                <w:sz w:val="24"/>
                <w:szCs w:val="24"/>
              </w:rPr>
              <w:t>1.2</w:t>
            </w:r>
          </w:p>
        </w:tc>
        <w:tc>
          <w:tcPr>
            <w:tcW w:w="3260" w:type="dxa"/>
          </w:tcPr>
          <w:p w:rsidR="00E91DE2" w:rsidRPr="00823B2C" w:rsidRDefault="00E91DE2" w:rsidP="00A107FA">
            <w:pPr>
              <w:pStyle w:val="ConsPlusNormal"/>
              <w:contextualSpacing/>
              <w:jc w:val="both"/>
              <w:rPr>
                <w:rFonts w:ascii="Times New Roman" w:hAnsi="Times New Roman" w:cs="Times New Roman"/>
                <w:sz w:val="24"/>
                <w:szCs w:val="24"/>
              </w:rPr>
            </w:pPr>
            <w:r w:rsidRPr="00823B2C">
              <w:rPr>
                <w:rFonts w:ascii="Times New Roman" w:hAnsi="Times New Roman" w:cs="Times New Roman"/>
                <w:sz w:val="24"/>
                <w:szCs w:val="24"/>
              </w:rPr>
              <w:t>- локальный нормативный акт организации, устанавливающий порядок пользования учебниками и учебными пособиями обучающимися, осваивающими учебные предметы, курсы, дисциплины (модули) за пределами федеральных государственных образовательных стандартов, и (или) получающими платные образовательные услуги</w:t>
            </w:r>
          </w:p>
        </w:tc>
        <w:tc>
          <w:tcPr>
            <w:tcW w:w="1843" w:type="dxa"/>
          </w:tcPr>
          <w:p w:rsidR="00E91DE2" w:rsidRPr="00823B2C" w:rsidRDefault="00E91DE2" w:rsidP="00A107FA">
            <w:pPr>
              <w:pStyle w:val="ConsPlusNormal"/>
              <w:contextualSpacing/>
              <w:rPr>
                <w:rFonts w:ascii="Times New Roman" w:hAnsi="Times New Roman" w:cs="Times New Roman"/>
                <w:sz w:val="24"/>
                <w:szCs w:val="24"/>
              </w:rPr>
            </w:pPr>
            <w:hyperlink r:id="rId10" w:history="1">
              <w:r w:rsidRPr="00823B2C">
                <w:rPr>
                  <w:rFonts w:ascii="Times New Roman" w:hAnsi="Times New Roman" w:cs="Times New Roman"/>
                  <w:sz w:val="24"/>
                  <w:szCs w:val="24"/>
                </w:rPr>
                <w:t>Ч. 3 ст. 35</w:t>
              </w:r>
            </w:hyperlink>
          </w:p>
          <w:p w:rsidR="00E91DE2" w:rsidRPr="00823B2C" w:rsidRDefault="00E91DE2" w:rsidP="00A107FA">
            <w:pPr>
              <w:pStyle w:val="ConsPlusNormal"/>
              <w:contextualSpacing/>
              <w:rPr>
                <w:rFonts w:ascii="Times New Roman" w:hAnsi="Times New Roman" w:cs="Times New Roman"/>
                <w:sz w:val="24"/>
                <w:szCs w:val="24"/>
              </w:rPr>
            </w:pPr>
            <w:r w:rsidRPr="00823B2C">
              <w:rPr>
                <w:rFonts w:ascii="Times New Roman" w:hAnsi="Times New Roman" w:cs="Times New Roman"/>
                <w:sz w:val="24"/>
                <w:szCs w:val="24"/>
              </w:rPr>
              <w:t>№ 273-ФЗ.</w:t>
            </w:r>
          </w:p>
          <w:p w:rsidR="00E91DE2" w:rsidRPr="00823B2C" w:rsidRDefault="00E91DE2" w:rsidP="00A107FA">
            <w:pPr>
              <w:pStyle w:val="ConsPlusNormal"/>
              <w:ind w:firstLine="540"/>
              <w:contextualSpacing/>
              <w:rPr>
                <w:rFonts w:ascii="Times New Roman" w:hAnsi="Times New Roman" w:cs="Times New Roman"/>
                <w:sz w:val="24"/>
                <w:szCs w:val="24"/>
              </w:rPr>
            </w:pPr>
          </w:p>
        </w:tc>
        <w:tc>
          <w:tcPr>
            <w:tcW w:w="3562" w:type="dxa"/>
          </w:tcPr>
          <w:p w:rsidR="00E91DE2" w:rsidRPr="00823B2C" w:rsidRDefault="00E91DE2" w:rsidP="00A107FA">
            <w:pPr>
              <w:pStyle w:val="ConsPlusNormal"/>
              <w:contextualSpacing/>
              <w:rPr>
                <w:rFonts w:ascii="Times New Roman" w:hAnsi="Times New Roman" w:cs="Times New Roman"/>
                <w:sz w:val="24"/>
                <w:szCs w:val="24"/>
              </w:rPr>
            </w:pPr>
            <w:r w:rsidRPr="00823B2C">
              <w:rPr>
                <w:rFonts w:ascii="Times New Roman" w:hAnsi="Times New Roman" w:cs="Times New Roman"/>
                <w:sz w:val="24"/>
                <w:szCs w:val="24"/>
              </w:rPr>
              <w:t>Не разработан</w:t>
            </w:r>
          </w:p>
        </w:tc>
      </w:tr>
      <w:tr w:rsidR="00E91DE2" w:rsidRPr="00823B2C" w:rsidTr="00A107FA">
        <w:tc>
          <w:tcPr>
            <w:tcW w:w="993" w:type="dxa"/>
          </w:tcPr>
          <w:p w:rsidR="00E91DE2" w:rsidRPr="00823B2C" w:rsidRDefault="00E91DE2" w:rsidP="00A107FA">
            <w:pPr>
              <w:pStyle w:val="ConsPlusNormal"/>
              <w:contextualSpacing/>
              <w:jc w:val="center"/>
              <w:rPr>
                <w:rFonts w:ascii="Times New Roman" w:hAnsi="Times New Roman" w:cs="Times New Roman"/>
                <w:b/>
                <w:sz w:val="24"/>
                <w:szCs w:val="24"/>
              </w:rPr>
            </w:pPr>
            <w:r w:rsidRPr="00823B2C">
              <w:rPr>
                <w:rFonts w:ascii="Times New Roman" w:hAnsi="Times New Roman" w:cs="Times New Roman"/>
                <w:b/>
                <w:sz w:val="24"/>
                <w:szCs w:val="24"/>
              </w:rPr>
              <w:t>38</w:t>
            </w:r>
          </w:p>
        </w:tc>
        <w:tc>
          <w:tcPr>
            <w:tcW w:w="850" w:type="dxa"/>
          </w:tcPr>
          <w:p w:rsidR="00E91DE2" w:rsidRPr="00B5641D" w:rsidRDefault="00E91DE2" w:rsidP="00A107FA">
            <w:pPr>
              <w:pStyle w:val="ConsPlusNormal"/>
              <w:contextualSpacing/>
              <w:jc w:val="center"/>
              <w:rPr>
                <w:rFonts w:ascii="Times New Roman" w:hAnsi="Times New Roman" w:cs="Times New Roman"/>
                <w:b/>
                <w:sz w:val="24"/>
                <w:szCs w:val="24"/>
              </w:rPr>
            </w:pPr>
            <w:r w:rsidRPr="00B5641D">
              <w:rPr>
                <w:rFonts w:ascii="Times New Roman" w:hAnsi="Times New Roman" w:cs="Times New Roman"/>
                <w:b/>
                <w:sz w:val="24"/>
                <w:szCs w:val="24"/>
              </w:rPr>
              <w:t>1.3</w:t>
            </w:r>
          </w:p>
        </w:tc>
        <w:tc>
          <w:tcPr>
            <w:tcW w:w="3260" w:type="dxa"/>
          </w:tcPr>
          <w:p w:rsidR="00E91DE2" w:rsidRPr="00823B2C" w:rsidRDefault="00E91DE2" w:rsidP="00A107FA">
            <w:pPr>
              <w:pStyle w:val="ConsPlusNormal"/>
              <w:contextualSpacing/>
              <w:jc w:val="both"/>
              <w:rPr>
                <w:rFonts w:ascii="Times New Roman" w:hAnsi="Times New Roman" w:cs="Times New Roman"/>
                <w:sz w:val="24"/>
                <w:szCs w:val="24"/>
              </w:rPr>
            </w:pPr>
            <w:r w:rsidRPr="00823B2C">
              <w:rPr>
                <w:rFonts w:ascii="Times New Roman" w:hAnsi="Times New Roman" w:cs="Times New Roman"/>
                <w:sz w:val="24"/>
                <w:szCs w:val="24"/>
              </w:rPr>
              <w:t xml:space="preserve">- личные заявления обучающихся о предоставлении академического отпуска, а также заключение врачебной комиссии медицинской организации (для предоставления академического отпуска по медицинским показаниям), повестка военного комиссариата, содержащая время и место отправки к месту прохождения военной </w:t>
            </w:r>
            <w:r w:rsidRPr="00823B2C">
              <w:rPr>
                <w:rFonts w:ascii="Times New Roman" w:hAnsi="Times New Roman" w:cs="Times New Roman"/>
                <w:sz w:val="24"/>
                <w:szCs w:val="24"/>
              </w:rPr>
              <w:lastRenderedPageBreak/>
              <w:t>службы (для предоставления академического отпуска в случае призыва на военную службу), документы, подтверждающие основание предоставления академического отпуска (при наличии)</w:t>
            </w:r>
          </w:p>
        </w:tc>
        <w:tc>
          <w:tcPr>
            <w:tcW w:w="1843" w:type="dxa"/>
          </w:tcPr>
          <w:p w:rsidR="00E91DE2" w:rsidRPr="00823B2C" w:rsidRDefault="00E91DE2" w:rsidP="00A107FA">
            <w:pPr>
              <w:pStyle w:val="ConsPlusNormal"/>
              <w:contextualSpacing/>
              <w:rPr>
                <w:rFonts w:ascii="Times New Roman" w:hAnsi="Times New Roman" w:cs="Times New Roman"/>
                <w:sz w:val="24"/>
                <w:szCs w:val="24"/>
              </w:rPr>
            </w:pPr>
            <w:hyperlink r:id="rId11" w:history="1">
              <w:r w:rsidRPr="00823B2C">
                <w:rPr>
                  <w:rFonts w:ascii="Times New Roman" w:hAnsi="Times New Roman" w:cs="Times New Roman"/>
                  <w:sz w:val="24"/>
                  <w:szCs w:val="24"/>
                </w:rPr>
                <w:t>П. 4</w:t>
              </w:r>
            </w:hyperlink>
          </w:p>
          <w:p w:rsidR="00E91DE2" w:rsidRPr="00823B2C" w:rsidRDefault="00E91DE2" w:rsidP="00A107FA">
            <w:pPr>
              <w:pStyle w:val="ConsPlusNormal"/>
              <w:contextualSpacing/>
              <w:rPr>
                <w:rFonts w:ascii="Times New Roman" w:hAnsi="Times New Roman" w:cs="Times New Roman"/>
                <w:sz w:val="24"/>
                <w:szCs w:val="24"/>
              </w:rPr>
            </w:pPr>
            <w:r>
              <w:rPr>
                <w:rFonts w:ascii="Times New Roman" w:hAnsi="Times New Roman" w:cs="Times New Roman"/>
                <w:sz w:val="24"/>
                <w:szCs w:val="24"/>
              </w:rPr>
              <w:t xml:space="preserve">Порядка </w:t>
            </w:r>
            <w:r w:rsidRPr="00823B2C">
              <w:rPr>
                <w:rFonts w:ascii="Times New Roman" w:hAnsi="Times New Roman" w:cs="Times New Roman"/>
                <w:sz w:val="24"/>
                <w:szCs w:val="24"/>
              </w:rPr>
              <w:t xml:space="preserve">№ 455 </w:t>
            </w:r>
          </w:p>
        </w:tc>
        <w:tc>
          <w:tcPr>
            <w:tcW w:w="3562" w:type="dxa"/>
          </w:tcPr>
          <w:p w:rsidR="00E91DE2" w:rsidRPr="00823B2C" w:rsidRDefault="00E91DE2" w:rsidP="00A107FA">
            <w:pPr>
              <w:pStyle w:val="ConsPlusNormal"/>
              <w:contextualSpacing/>
              <w:jc w:val="both"/>
              <w:rPr>
                <w:rFonts w:ascii="Times New Roman" w:hAnsi="Times New Roman" w:cs="Times New Roman"/>
                <w:sz w:val="24"/>
                <w:szCs w:val="24"/>
              </w:rPr>
            </w:pPr>
            <w:r w:rsidRPr="00823B2C">
              <w:rPr>
                <w:rFonts w:ascii="Times New Roman" w:hAnsi="Times New Roman" w:cs="Times New Roman"/>
                <w:sz w:val="24"/>
                <w:szCs w:val="24"/>
              </w:rPr>
              <w:t>Отсутствуют документы, подтверждающие основание предоставления академического отпуска (Гусейнова, группа 397; Курулева, группа 403; Шитова, группа 397; Алексеева, группа 404).</w:t>
            </w:r>
          </w:p>
        </w:tc>
      </w:tr>
      <w:tr w:rsidR="00E91DE2" w:rsidRPr="00823B2C" w:rsidTr="00A107FA">
        <w:tc>
          <w:tcPr>
            <w:tcW w:w="993" w:type="dxa"/>
          </w:tcPr>
          <w:p w:rsidR="00E91DE2" w:rsidRPr="00823B2C" w:rsidRDefault="00E91DE2" w:rsidP="00A107FA">
            <w:pPr>
              <w:pStyle w:val="ConsPlusNormal"/>
              <w:contextualSpacing/>
              <w:jc w:val="center"/>
              <w:rPr>
                <w:rFonts w:ascii="Times New Roman" w:hAnsi="Times New Roman" w:cs="Times New Roman"/>
                <w:b/>
                <w:sz w:val="24"/>
                <w:szCs w:val="24"/>
              </w:rPr>
            </w:pPr>
            <w:r w:rsidRPr="00823B2C">
              <w:rPr>
                <w:rFonts w:ascii="Times New Roman" w:hAnsi="Times New Roman" w:cs="Times New Roman"/>
                <w:b/>
                <w:sz w:val="24"/>
                <w:szCs w:val="24"/>
              </w:rPr>
              <w:lastRenderedPageBreak/>
              <w:t>05</w:t>
            </w:r>
          </w:p>
        </w:tc>
        <w:tc>
          <w:tcPr>
            <w:tcW w:w="850" w:type="dxa"/>
          </w:tcPr>
          <w:p w:rsidR="00E91DE2" w:rsidRPr="00B5641D" w:rsidRDefault="00E91DE2" w:rsidP="00A107FA">
            <w:pPr>
              <w:pStyle w:val="ConsPlusNormal"/>
              <w:contextualSpacing/>
              <w:jc w:val="center"/>
              <w:rPr>
                <w:rFonts w:ascii="Times New Roman" w:hAnsi="Times New Roman" w:cs="Times New Roman"/>
                <w:b/>
                <w:sz w:val="24"/>
                <w:szCs w:val="24"/>
              </w:rPr>
            </w:pPr>
            <w:r w:rsidRPr="00B5641D">
              <w:rPr>
                <w:rFonts w:ascii="Times New Roman" w:hAnsi="Times New Roman" w:cs="Times New Roman"/>
                <w:b/>
                <w:sz w:val="24"/>
                <w:szCs w:val="24"/>
              </w:rPr>
              <w:t>1.4</w:t>
            </w:r>
          </w:p>
        </w:tc>
        <w:tc>
          <w:tcPr>
            <w:tcW w:w="3260" w:type="dxa"/>
          </w:tcPr>
          <w:p w:rsidR="00E91DE2" w:rsidRPr="00823B2C" w:rsidRDefault="00E91DE2" w:rsidP="00A107FA">
            <w:pPr>
              <w:pStyle w:val="ConsPlusNormal"/>
              <w:contextualSpacing/>
              <w:jc w:val="both"/>
              <w:rPr>
                <w:rFonts w:ascii="Times New Roman" w:hAnsi="Times New Roman" w:cs="Times New Roman"/>
                <w:sz w:val="24"/>
                <w:szCs w:val="24"/>
              </w:rPr>
            </w:pPr>
            <w:r w:rsidRPr="00823B2C">
              <w:rPr>
                <w:rFonts w:ascii="Times New Roman" w:hAnsi="Times New Roman" w:cs="Times New Roman"/>
                <w:sz w:val="24"/>
                <w:szCs w:val="24"/>
              </w:rPr>
              <w:t>- локальный нормативный акт организации, определяющий порядок и условия восстановления обучающегося, отчисленного по инициативе организации</w:t>
            </w:r>
          </w:p>
        </w:tc>
        <w:tc>
          <w:tcPr>
            <w:tcW w:w="1843" w:type="dxa"/>
          </w:tcPr>
          <w:p w:rsidR="00E91DE2" w:rsidRPr="00823B2C" w:rsidRDefault="00E91DE2" w:rsidP="00A107FA">
            <w:pPr>
              <w:pStyle w:val="ConsPlusNormal"/>
              <w:contextualSpacing/>
              <w:rPr>
                <w:rFonts w:ascii="Times New Roman" w:hAnsi="Times New Roman" w:cs="Times New Roman"/>
                <w:sz w:val="24"/>
                <w:szCs w:val="24"/>
              </w:rPr>
            </w:pPr>
            <w:hyperlink r:id="rId12" w:history="1">
              <w:r w:rsidRPr="00823B2C">
                <w:rPr>
                  <w:rFonts w:ascii="Times New Roman" w:hAnsi="Times New Roman" w:cs="Times New Roman"/>
                  <w:sz w:val="24"/>
                  <w:szCs w:val="24"/>
                </w:rPr>
                <w:t>Ч. 2 ст. 62</w:t>
              </w:r>
            </w:hyperlink>
          </w:p>
          <w:p w:rsidR="00E91DE2" w:rsidRPr="00823B2C" w:rsidRDefault="00E91DE2" w:rsidP="00A107FA">
            <w:pPr>
              <w:pStyle w:val="ConsPlusNormal"/>
              <w:contextualSpacing/>
              <w:rPr>
                <w:rFonts w:ascii="Times New Roman" w:hAnsi="Times New Roman" w:cs="Times New Roman"/>
                <w:sz w:val="24"/>
                <w:szCs w:val="24"/>
              </w:rPr>
            </w:pPr>
            <w:r w:rsidRPr="00823B2C">
              <w:rPr>
                <w:rFonts w:ascii="Times New Roman" w:hAnsi="Times New Roman" w:cs="Times New Roman"/>
                <w:sz w:val="24"/>
                <w:szCs w:val="24"/>
              </w:rPr>
              <w:t>№ 273-ФЗ.</w:t>
            </w:r>
          </w:p>
        </w:tc>
        <w:tc>
          <w:tcPr>
            <w:tcW w:w="3562" w:type="dxa"/>
          </w:tcPr>
          <w:p w:rsidR="00E91DE2" w:rsidRPr="00823B2C" w:rsidRDefault="00E91DE2" w:rsidP="00A107FA">
            <w:pPr>
              <w:pStyle w:val="ConsPlusNormal"/>
              <w:contextualSpacing/>
              <w:rPr>
                <w:rFonts w:ascii="Times New Roman" w:hAnsi="Times New Roman" w:cs="Times New Roman"/>
                <w:sz w:val="24"/>
                <w:szCs w:val="24"/>
              </w:rPr>
            </w:pPr>
            <w:r w:rsidRPr="00823B2C">
              <w:rPr>
                <w:rFonts w:ascii="Times New Roman" w:hAnsi="Times New Roman" w:cs="Times New Roman"/>
                <w:sz w:val="24"/>
                <w:szCs w:val="24"/>
              </w:rPr>
              <w:t>Не разработан</w:t>
            </w:r>
          </w:p>
        </w:tc>
      </w:tr>
      <w:tr w:rsidR="00E91DE2" w:rsidRPr="00823B2C" w:rsidTr="00A107FA">
        <w:tc>
          <w:tcPr>
            <w:tcW w:w="993" w:type="dxa"/>
          </w:tcPr>
          <w:p w:rsidR="00E91DE2" w:rsidRPr="00823B2C" w:rsidRDefault="00E91DE2" w:rsidP="00A107FA">
            <w:pPr>
              <w:pStyle w:val="ConsPlusNormal"/>
              <w:contextualSpacing/>
              <w:jc w:val="center"/>
              <w:rPr>
                <w:rFonts w:ascii="Times New Roman" w:hAnsi="Times New Roman" w:cs="Times New Roman"/>
                <w:b/>
                <w:sz w:val="24"/>
                <w:szCs w:val="24"/>
              </w:rPr>
            </w:pPr>
          </w:p>
        </w:tc>
        <w:tc>
          <w:tcPr>
            <w:tcW w:w="850" w:type="dxa"/>
          </w:tcPr>
          <w:p w:rsidR="00E91DE2" w:rsidRPr="00823B2C" w:rsidRDefault="00E91DE2" w:rsidP="00A107FA">
            <w:pPr>
              <w:pStyle w:val="ConsPlusNormal"/>
              <w:contextualSpacing/>
              <w:jc w:val="center"/>
              <w:rPr>
                <w:rFonts w:ascii="Times New Roman" w:hAnsi="Times New Roman" w:cs="Times New Roman"/>
                <w:b/>
                <w:sz w:val="24"/>
                <w:szCs w:val="24"/>
              </w:rPr>
            </w:pPr>
            <w:r>
              <w:rPr>
                <w:rFonts w:ascii="Times New Roman" w:hAnsi="Times New Roman" w:cs="Times New Roman"/>
                <w:b/>
                <w:sz w:val="24"/>
                <w:szCs w:val="24"/>
              </w:rPr>
              <w:t>2</w:t>
            </w:r>
          </w:p>
        </w:tc>
        <w:tc>
          <w:tcPr>
            <w:tcW w:w="3260" w:type="dxa"/>
          </w:tcPr>
          <w:p w:rsidR="00E91DE2" w:rsidRPr="00823B2C" w:rsidRDefault="00E91DE2" w:rsidP="00A107FA">
            <w:pPr>
              <w:pStyle w:val="ConsPlusNormal"/>
              <w:contextualSpacing/>
              <w:jc w:val="center"/>
              <w:rPr>
                <w:rFonts w:ascii="Times New Roman" w:hAnsi="Times New Roman" w:cs="Times New Roman"/>
                <w:b/>
                <w:sz w:val="24"/>
                <w:szCs w:val="24"/>
              </w:rPr>
            </w:pPr>
            <w:r w:rsidRPr="00823B2C">
              <w:rPr>
                <w:rFonts w:ascii="Times New Roman" w:hAnsi="Times New Roman" w:cs="Times New Roman"/>
                <w:b/>
                <w:sz w:val="24"/>
                <w:szCs w:val="24"/>
              </w:rPr>
              <w:t>Документы организации, содержащие сведения о педагогических, научных, руководящих и иных работниках организации, обеспечивающих реализацию образовательных программ</w:t>
            </w:r>
          </w:p>
        </w:tc>
        <w:tc>
          <w:tcPr>
            <w:tcW w:w="1843" w:type="dxa"/>
          </w:tcPr>
          <w:p w:rsidR="00E91DE2" w:rsidRPr="00823B2C" w:rsidRDefault="00E91DE2" w:rsidP="00A107FA">
            <w:pPr>
              <w:pStyle w:val="ConsPlusNormal"/>
              <w:ind w:firstLine="540"/>
              <w:contextualSpacing/>
              <w:rPr>
                <w:rFonts w:ascii="Times New Roman" w:hAnsi="Times New Roman" w:cs="Times New Roman"/>
                <w:sz w:val="24"/>
                <w:szCs w:val="24"/>
              </w:rPr>
            </w:pPr>
          </w:p>
        </w:tc>
        <w:tc>
          <w:tcPr>
            <w:tcW w:w="3562" w:type="dxa"/>
          </w:tcPr>
          <w:p w:rsidR="00E91DE2" w:rsidRPr="00823B2C" w:rsidRDefault="00E91DE2" w:rsidP="00A107FA">
            <w:pPr>
              <w:pStyle w:val="ConsPlusNormal"/>
              <w:ind w:firstLine="540"/>
              <w:contextualSpacing/>
              <w:rPr>
                <w:rFonts w:ascii="Times New Roman" w:hAnsi="Times New Roman" w:cs="Times New Roman"/>
                <w:sz w:val="24"/>
                <w:szCs w:val="24"/>
              </w:rPr>
            </w:pPr>
          </w:p>
        </w:tc>
      </w:tr>
      <w:tr w:rsidR="00E91DE2" w:rsidRPr="00823B2C" w:rsidTr="00A107FA">
        <w:tc>
          <w:tcPr>
            <w:tcW w:w="993" w:type="dxa"/>
          </w:tcPr>
          <w:p w:rsidR="00E91DE2" w:rsidRPr="00823B2C" w:rsidRDefault="00E91DE2" w:rsidP="00A107FA">
            <w:pPr>
              <w:pStyle w:val="ConsPlusNormal"/>
              <w:contextualSpacing/>
              <w:jc w:val="center"/>
              <w:rPr>
                <w:rFonts w:ascii="Times New Roman" w:hAnsi="Times New Roman" w:cs="Times New Roman"/>
                <w:b/>
                <w:sz w:val="24"/>
                <w:szCs w:val="24"/>
              </w:rPr>
            </w:pPr>
            <w:r w:rsidRPr="00823B2C">
              <w:rPr>
                <w:rFonts w:ascii="Times New Roman" w:hAnsi="Times New Roman" w:cs="Times New Roman"/>
                <w:b/>
                <w:sz w:val="24"/>
                <w:szCs w:val="24"/>
              </w:rPr>
              <w:t>05</w:t>
            </w:r>
          </w:p>
        </w:tc>
        <w:tc>
          <w:tcPr>
            <w:tcW w:w="850" w:type="dxa"/>
          </w:tcPr>
          <w:p w:rsidR="00E91DE2" w:rsidRPr="00B5641D" w:rsidRDefault="00E91DE2" w:rsidP="00A107FA">
            <w:pPr>
              <w:pStyle w:val="ConsPlusNormal"/>
              <w:contextualSpacing/>
              <w:jc w:val="center"/>
              <w:rPr>
                <w:rFonts w:ascii="Times New Roman" w:hAnsi="Times New Roman" w:cs="Times New Roman"/>
                <w:b/>
                <w:sz w:val="24"/>
                <w:szCs w:val="24"/>
              </w:rPr>
            </w:pPr>
            <w:r w:rsidRPr="00B5641D">
              <w:rPr>
                <w:rFonts w:ascii="Times New Roman" w:hAnsi="Times New Roman" w:cs="Times New Roman"/>
                <w:b/>
                <w:sz w:val="24"/>
                <w:szCs w:val="24"/>
              </w:rPr>
              <w:t>2.1</w:t>
            </w:r>
          </w:p>
        </w:tc>
        <w:tc>
          <w:tcPr>
            <w:tcW w:w="3260" w:type="dxa"/>
          </w:tcPr>
          <w:p w:rsidR="00E91DE2" w:rsidRPr="00823B2C" w:rsidRDefault="00E91DE2" w:rsidP="00A107FA">
            <w:pPr>
              <w:pStyle w:val="ConsPlusNormal"/>
              <w:contextualSpacing/>
              <w:jc w:val="both"/>
              <w:rPr>
                <w:rFonts w:ascii="Times New Roman" w:hAnsi="Times New Roman" w:cs="Times New Roman"/>
                <w:sz w:val="24"/>
                <w:szCs w:val="24"/>
              </w:rPr>
            </w:pPr>
            <w:r w:rsidRPr="00823B2C">
              <w:rPr>
                <w:rFonts w:ascii="Times New Roman" w:hAnsi="Times New Roman" w:cs="Times New Roman"/>
                <w:sz w:val="24"/>
                <w:szCs w:val="24"/>
              </w:rPr>
              <w:t>- локальный нормативный акт, определяющий соотношение учебной (преподавательской) и другой педагогической работы в пределах рабочей недели или учебного года</w:t>
            </w:r>
          </w:p>
          <w:p w:rsidR="00E91DE2" w:rsidRPr="00823B2C" w:rsidRDefault="00E91DE2" w:rsidP="00A107FA">
            <w:pPr>
              <w:pStyle w:val="ConsPlusNormal"/>
              <w:contextualSpacing/>
              <w:jc w:val="both"/>
              <w:rPr>
                <w:rFonts w:ascii="Times New Roman" w:hAnsi="Times New Roman" w:cs="Times New Roman"/>
                <w:sz w:val="24"/>
                <w:szCs w:val="24"/>
              </w:rPr>
            </w:pPr>
          </w:p>
        </w:tc>
        <w:tc>
          <w:tcPr>
            <w:tcW w:w="1843" w:type="dxa"/>
          </w:tcPr>
          <w:p w:rsidR="00E91DE2" w:rsidRPr="00823B2C" w:rsidRDefault="00E91DE2" w:rsidP="00A107FA">
            <w:pPr>
              <w:pStyle w:val="ConsPlusNormal"/>
              <w:contextualSpacing/>
              <w:rPr>
                <w:rFonts w:ascii="Times New Roman" w:hAnsi="Times New Roman" w:cs="Times New Roman"/>
                <w:sz w:val="24"/>
                <w:szCs w:val="24"/>
              </w:rPr>
            </w:pPr>
            <w:hyperlink r:id="rId13" w:history="1">
              <w:r w:rsidRPr="00823B2C">
                <w:rPr>
                  <w:rFonts w:ascii="Times New Roman" w:hAnsi="Times New Roman" w:cs="Times New Roman"/>
                  <w:sz w:val="24"/>
                  <w:szCs w:val="24"/>
                </w:rPr>
                <w:t>Ч. 6 ст. 47</w:t>
              </w:r>
            </w:hyperlink>
          </w:p>
          <w:p w:rsidR="00E91DE2" w:rsidRPr="00823B2C" w:rsidRDefault="00E91DE2" w:rsidP="00A107FA">
            <w:pPr>
              <w:pStyle w:val="ConsPlusNormal"/>
              <w:contextualSpacing/>
              <w:rPr>
                <w:rFonts w:ascii="Times New Roman" w:hAnsi="Times New Roman" w:cs="Times New Roman"/>
                <w:sz w:val="24"/>
                <w:szCs w:val="24"/>
              </w:rPr>
            </w:pPr>
            <w:r w:rsidRPr="00823B2C">
              <w:rPr>
                <w:rFonts w:ascii="Times New Roman" w:hAnsi="Times New Roman" w:cs="Times New Roman"/>
                <w:sz w:val="24"/>
                <w:szCs w:val="24"/>
              </w:rPr>
              <w:t>№ 273-ФЗ.</w:t>
            </w:r>
          </w:p>
        </w:tc>
        <w:tc>
          <w:tcPr>
            <w:tcW w:w="3562" w:type="dxa"/>
          </w:tcPr>
          <w:p w:rsidR="00E91DE2" w:rsidRPr="00823B2C" w:rsidRDefault="00E91DE2" w:rsidP="00A107FA">
            <w:pPr>
              <w:pStyle w:val="ConsPlusNormal"/>
              <w:contextualSpacing/>
              <w:rPr>
                <w:rFonts w:ascii="Times New Roman" w:hAnsi="Times New Roman" w:cs="Times New Roman"/>
                <w:sz w:val="24"/>
                <w:szCs w:val="24"/>
              </w:rPr>
            </w:pPr>
            <w:r w:rsidRPr="00823B2C">
              <w:rPr>
                <w:rFonts w:ascii="Times New Roman" w:hAnsi="Times New Roman" w:cs="Times New Roman"/>
                <w:sz w:val="24"/>
                <w:szCs w:val="24"/>
              </w:rPr>
              <w:t>Не разработан</w:t>
            </w:r>
          </w:p>
        </w:tc>
      </w:tr>
      <w:tr w:rsidR="00E91DE2" w:rsidRPr="00823B2C" w:rsidTr="00A107FA">
        <w:tc>
          <w:tcPr>
            <w:tcW w:w="993" w:type="dxa"/>
          </w:tcPr>
          <w:p w:rsidR="00E91DE2" w:rsidRPr="00823B2C" w:rsidRDefault="00E91DE2" w:rsidP="00A107FA">
            <w:pPr>
              <w:pStyle w:val="ConsPlusNormal"/>
              <w:contextualSpacing/>
              <w:jc w:val="center"/>
              <w:rPr>
                <w:rFonts w:ascii="Times New Roman" w:hAnsi="Times New Roman" w:cs="Times New Roman"/>
                <w:b/>
                <w:sz w:val="24"/>
                <w:szCs w:val="24"/>
              </w:rPr>
            </w:pPr>
          </w:p>
        </w:tc>
        <w:tc>
          <w:tcPr>
            <w:tcW w:w="850" w:type="dxa"/>
          </w:tcPr>
          <w:p w:rsidR="00E91DE2" w:rsidRPr="00B5641D" w:rsidRDefault="00E91DE2" w:rsidP="00A107FA">
            <w:pPr>
              <w:pStyle w:val="ConsPlusNormal"/>
              <w:contextualSpacing/>
              <w:jc w:val="center"/>
              <w:rPr>
                <w:rFonts w:ascii="Times New Roman" w:hAnsi="Times New Roman" w:cs="Times New Roman"/>
                <w:b/>
                <w:sz w:val="24"/>
                <w:szCs w:val="24"/>
              </w:rPr>
            </w:pPr>
            <w:r w:rsidRPr="00B5641D">
              <w:rPr>
                <w:rFonts w:ascii="Times New Roman" w:hAnsi="Times New Roman" w:cs="Times New Roman"/>
                <w:b/>
                <w:sz w:val="24"/>
                <w:szCs w:val="24"/>
              </w:rPr>
              <w:t>3</w:t>
            </w:r>
          </w:p>
        </w:tc>
        <w:tc>
          <w:tcPr>
            <w:tcW w:w="3260" w:type="dxa"/>
          </w:tcPr>
          <w:p w:rsidR="00E91DE2" w:rsidRPr="00823B2C" w:rsidRDefault="00E91DE2" w:rsidP="00A107FA">
            <w:pPr>
              <w:pStyle w:val="ConsPlusNormal"/>
              <w:contextualSpacing/>
              <w:jc w:val="center"/>
              <w:rPr>
                <w:rFonts w:ascii="Times New Roman" w:hAnsi="Times New Roman" w:cs="Times New Roman"/>
                <w:b/>
                <w:sz w:val="24"/>
                <w:szCs w:val="24"/>
              </w:rPr>
            </w:pPr>
            <w:r w:rsidRPr="00823B2C">
              <w:rPr>
                <w:rFonts w:ascii="Times New Roman" w:hAnsi="Times New Roman" w:cs="Times New Roman"/>
                <w:b/>
                <w:sz w:val="24"/>
                <w:szCs w:val="24"/>
              </w:rPr>
              <w:t>Документы организации по организации и проведению приема на обучение в организацию</w:t>
            </w:r>
          </w:p>
        </w:tc>
        <w:tc>
          <w:tcPr>
            <w:tcW w:w="1843" w:type="dxa"/>
          </w:tcPr>
          <w:p w:rsidR="00E91DE2" w:rsidRPr="00823B2C" w:rsidRDefault="00E91DE2" w:rsidP="00A107FA">
            <w:pPr>
              <w:pStyle w:val="ConsPlusNormal"/>
              <w:ind w:firstLine="540"/>
              <w:contextualSpacing/>
              <w:rPr>
                <w:rFonts w:ascii="Times New Roman" w:hAnsi="Times New Roman" w:cs="Times New Roman"/>
                <w:sz w:val="24"/>
                <w:szCs w:val="24"/>
              </w:rPr>
            </w:pPr>
          </w:p>
        </w:tc>
        <w:tc>
          <w:tcPr>
            <w:tcW w:w="3562" w:type="dxa"/>
            <w:tcBorders>
              <w:tr2bl w:val="nil"/>
            </w:tcBorders>
          </w:tcPr>
          <w:p w:rsidR="00E91DE2" w:rsidRPr="00823B2C" w:rsidRDefault="00E91DE2" w:rsidP="00A107FA">
            <w:pPr>
              <w:pStyle w:val="ConsPlusNormal"/>
              <w:ind w:firstLine="540"/>
              <w:contextualSpacing/>
              <w:rPr>
                <w:rFonts w:ascii="Times New Roman" w:hAnsi="Times New Roman" w:cs="Times New Roman"/>
                <w:sz w:val="24"/>
                <w:szCs w:val="24"/>
              </w:rPr>
            </w:pPr>
          </w:p>
        </w:tc>
      </w:tr>
      <w:tr w:rsidR="00E91DE2" w:rsidRPr="00823B2C" w:rsidTr="00A107FA">
        <w:tc>
          <w:tcPr>
            <w:tcW w:w="993" w:type="dxa"/>
          </w:tcPr>
          <w:p w:rsidR="00E91DE2" w:rsidRPr="00823B2C" w:rsidRDefault="00E91DE2" w:rsidP="00A107FA">
            <w:pPr>
              <w:pStyle w:val="ConsPlusNormal"/>
              <w:contextualSpacing/>
              <w:jc w:val="center"/>
              <w:rPr>
                <w:rFonts w:ascii="Times New Roman" w:hAnsi="Times New Roman" w:cs="Times New Roman"/>
                <w:b/>
                <w:sz w:val="24"/>
                <w:szCs w:val="24"/>
              </w:rPr>
            </w:pPr>
            <w:r w:rsidRPr="00823B2C">
              <w:rPr>
                <w:rFonts w:ascii="Times New Roman" w:hAnsi="Times New Roman" w:cs="Times New Roman"/>
                <w:b/>
                <w:sz w:val="24"/>
                <w:szCs w:val="24"/>
              </w:rPr>
              <w:t>06.08.01</w:t>
            </w:r>
          </w:p>
        </w:tc>
        <w:tc>
          <w:tcPr>
            <w:tcW w:w="850" w:type="dxa"/>
          </w:tcPr>
          <w:p w:rsidR="00E91DE2" w:rsidRPr="00823B2C" w:rsidRDefault="00E91DE2" w:rsidP="00A107FA">
            <w:pPr>
              <w:pStyle w:val="ConsPlusNormal"/>
              <w:contextualSpacing/>
              <w:jc w:val="center"/>
              <w:rPr>
                <w:rFonts w:ascii="Times New Roman" w:hAnsi="Times New Roman" w:cs="Times New Roman"/>
                <w:b/>
                <w:sz w:val="24"/>
                <w:szCs w:val="24"/>
              </w:rPr>
            </w:pPr>
            <w:r>
              <w:rPr>
                <w:rFonts w:ascii="Times New Roman" w:hAnsi="Times New Roman" w:cs="Times New Roman"/>
                <w:b/>
                <w:sz w:val="24"/>
                <w:szCs w:val="24"/>
              </w:rPr>
              <w:t>3.1</w:t>
            </w:r>
          </w:p>
        </w:tc>
        <w:tc>
          <w:tcPr>
            <w:tcW w:w="3260" w:type="dxa"/>
          </w:tcPr>
          <w:p w:rsidR="00E91DE2" w:rsidRPr="00823B2C" w:rsidRDefault="00E91DE2" w:rsidP="00A107FA">
            <w:pPr>
              <w:pStyle w:val="ConsPlusNormal"/>
              <w:contextualSpacing/>
              <w:jc w:val="both"/>
              <w:rPr>
                <w:rFonts w:ascii="Times New Roman" w:hAnsi="Times New Roman" w:cs="Times New Roman"/>
                <w:sz w:val="24"/>
                <w:szCs w:val="24"/>
              </w:rPr>
            </w:pPr>
            <w:r w:rsidRPr="00823B2C">
              <w:rPr>
                <w:rFonts w:ascii="Times New Roman" w:hAnsi="Times New Roman" w:cs="Times New Roman"/>
                <w:sz w:val="24"/>
                <w:szCs w:val="24"/>
              </w:rPr>
              <w:t>- документы, содержащие сведения о контрольных цифрах приема</w:t>
            </w:r>
          </w:p>
        </w:tc>
        <w:tc>
          <w:tcPr>
            <w:tcW w:w="1843" w:type="dxa"/>
          </w:tcPr>
          <w:p w:rsidR="00E91DE2" w:rsidRPr="00823B2C" w:rsidRDefault="00E91DE2" w:rsidP="00A107FA">
            <w:pPr>
              <w:pStyle w:val="ConsPlusNormal"/>
              <w:contextualSpacing/>
              <w:rPr>
                <w:rFonts w:ascii="Times New Roman" w:hAnsi="Times New Roman" w:cs="Times New Roman"/>
                <w:sz w:val="24"/>
                <w:szCs w:val="24"/>
              </w:rPr>
            </w:pPr>
            <w:hyperlink r:id="rId14" w:history="1">
              <w:r w:rsidRPr="00823B2C">
                <w:rPr>
                  <w:rFonts w:ascii="Times New Roman" w:hAnsi="Times New Roman" w:cs="Times New Roman"/>
                  <w:sz w:val="24"/>
                  <w:szCs w:val="24"/>
                </w:rPr>
                <w:t>Ч. 3 ст. 100</w:t>
              </w:r>
            </w:hyperlink>
          </w:p>
          <w:p w:rsidR="00E91DE2" w:rsidRPr="00823B2C" w:rsidRDefault="00E91DE2" w:rsidP="00A107FA">
            <w:pPr>
              <w:pStyle w:val="ConsPlusNormal"/>
              <w:contextualSpacing/>
              <w:rPr>
                <w:rFonts w:ascii="Times New Roman" w:hAnsi="Times New Roman" w:cs="Times New Roman"/>
                <w:sz w:val="24"/>
                <w:szCs w:val="24"/>
              </w:rPr>
            </w:pPr>
            <w:r w:rsidRPr="00823B2C">
              <w:rPr>
                <w:rFonts w:ascii="Times New Roman" w:hAnsi="Times New Roman" w:cs="Times New Roman"/>
                <w:sz w:val="24"/>
                <w:szCs w:val="24"/>
              </w:rPr>
              <w:t>№ 273-ФЗ.</w:t>
            </w:r>
          </w:p>
        </w:tc>
        <w:tc>
          <w:tcPr>
            <w:tcW w:w="3562" w:type="dxa"/>
          </w:tcPr>
          <w:p w:rsidR="00E91DE2" w:rsidRPr="00823B2C" w:rsidRDefault="00E91DE2" w:rsidP="00A107FA">
            <w:pPr>
              <w:shd w:val="clear" w:color="auto" w:fill="FFFFFF"/>
              <w:jc w:val="both"/>
              <w:rPr>
                <w:rFonts w:eastAsia="Times New Roman"/>
                <w:color w:val="212121"/>
                <w:sz w:val="24"/>
                <w:szCs w:val="24"/>
              </w:rPr>
            </w:pPr>
            <w:r w:rsidRPr="00823B2C">
              <w:rPr>
                <w:color w:val="212121"/>
                <w:sz w:val="24"/>
                <w:szCs w:val="24"/>
              </w:rPr>
              <w:t>а) в</w:t>
            </w:r>
            <w:r w:rsidRPr="00823B2C">
              <w:rPr>
                <w:rFonts w:eastAsia="Times New Roman"/>
                <w:color w:val="212121"/>
                <w:sz w:val="24"/>
                <w:szCs w:val="24"/>
              </w:rPr>
              <w:t xml:space="preserve"> нарушение требований, установленных пунктом </w:t>
            </w:r>
            <w:r w:rsidRPr="00010527">
              <w:rPr>
                <w:color w:val="202124"/>
                <w:sz w:val="24"/>
                <w:szCs w:val="24"/>
                <w:shd w:val="clear" w:color="auto" w:fill="FFFFFF"/>
              </w:rPr>
              <w:t xml:space="preserve">Порядка организации и осуществления образовательной деятельности по образовательным программам среднего профессионального образования, утвержденного приказом </w:t>
            </w:r>
            <w:r w:rsidRPr="00010527">
              <w:rPr>
                <w:bCs/>
                <w:color w:val="202124"/>
                <w:sz w:val="24"/>
                <w:szCs w:val="24"/>
                <w:shd w:val="clear" w:color="auto" w:fill="FFFFFF"/>
              </w:rPr>
              <w:t>Министерства образования и науки Российской Федерации</w:t>
            </w:r>
            <w:r w:rsidRPr="00010527">
              <w:rPr>
                <w:color w:val="202124"/>
                <w:sz w:val="24"/>
                <w:szCs w:val="24"/>
                <w:shd w:val="clear" w:color="auto" w:fill="FFFFFF"/>
              </w:rPr>
              <w:t xml:space="preserve"> от 14.06.2013 </w:t>
            </w:r>
            <w:r w:rsidRPr="00010527">
              <w:rPr>
                <w:bCs/>
                <w:color w:val="202124"/>
                <w:sz w:val="24"/>
                <w:szCs w:val="24"/>
                <w:shd w:val="clear" w:color="auto" w:fill="FFFFFF"/>
              </w:rPr>
              <w:t>№ 464</w:t>
            </w:r>
            <w:r w:rsidRPr="00823B2C">
              <w:rPr>
                <w:rFonts w:eastAsia="Times New Roman"/>
                <w:color w:val="212121"/>
                <w:sz w:val="24"/>
                <w:szCs w:val="24"/>
              </w:rPr>
              <w:t>, при приеме в 20</w:t>
            </w:r>
            <w:r>
              <w:rPr>
                <w:rFonts w:eastAsia="Times New Roman"/>
                <w:color w:val="212121"/>
                <w:sz w:val="24"/>
                <w:szCs w:val="24"/>
              </w:rPr>
              <w:t>20</w:t>
            </w:r>
            <w:r w:rsidRPr="00823B2C">
              <w:rPr>
                <w:rFonts w:eastAsia="Times New Roman"/>
                <w:color w:val="212121"/>
                <w:sz w:val="24"/>
                <w:szCs w:val="24"/>
              </w:rPr>
              <w:t>-20</w:t>
            </w:r>
            <w:r>
              <w:rPr>
                <w:rFonts w:eastAsia="Times New Roman"/>
                <w:color w:val="212121"/>
                <w:sz w:val="24"/>
                <w:szCs w:val="24"/>
              </w:rPr>
              <w:t>21</w:t>
            </w:r>
            <w:r w:rsidRPr="00823B2C">
              <w:rPr>
                <w:rFonts w:eastAsia="Times New Roman"/>
                <w:color w:val="212121"/>
                <w:sz w:val="24"/>
                <w:szCs w:val="24"/>
              </w:rPr>
              <w:t xml:space="preserve"> учебном году скомплектованы группы наполняемостью более 25 обучающихся (группа 440 по специальности «Слесарь»; группа 425 по специальности </w:t>
            </w:r>
            <w:r w:rsidRPr="00823B2C">
              <w:rPr>
                <w:rFonts w:eastAsia="Times New Roman"/>
                <w:color w:val="212121"/>
                <w:sz w:val="24"/>
                <w:szCs w:val="24"/>
              </w:rPr>
              <w:lastRenderedPageBreak/>
              <w:t>«Электромонтер по ремонту и обслуживанию электрооборудования (по отраслям); группа 438 по специальности «Оператор в производстве шин»; группа 432 по специальности «Автоматические системы управления»);</w:t>
            </w:r>
          </w:p>
          <w:p w:rsidR="00E91DE2" w:rsidRPr="00823B2C" w:rsidRDefault="00E91DE2" w:rsidP="00A107FA">
            <w:pPr>
              <w:shd w:val="clear" w:color="auto" w:fill="FFFFFF"/>
              <w:jc w:val="both"/>
              <w:rPr>
                <w:rFonts w:eastAsia="Times New Roman"/>
                <w:color w:val="212121"/>
                <w:sz w:val="24"/>
                <w:szCs w:val="24"/>
              </w:rPr>
            </w:pPr>
            <w:r w:rsidRPr="00823B2C">
              <w:rPr>
                <w:rFonts w:eastAsia="Times New Roman"/>
                <w:color w:val="212121"/>
                <w:sz w:val="24"/>
                <w:szCs w:val="24"/>
              </w:rPr>
              <w:t xml:space="preserve">б) в нарушение требований части 1 статьи 100 № 273-ФЗ при приеме в 2020-2021 учебном году количество зачисленных по нижеуказанным специальностям превышает контрольные цифры, определенные приказом Министерства образования и науки Республики Татарстан от </w:t>
            </w:r>
            <w:r>
              <w:rPr>
                <w:rFonts w:eastAsia="Times New Roman"/>
                <w:color w:val="212121"/>
                <w:sz w:val="24"/>
                <w:szCs w:val="24"/>
              </w:rPr>
              <w:t>20.12.2019</w:t>
            </w:r>
            <w:r w:rsidRPr="00603BE2">
              <w:rPr>
                <w:rFonts w:eastAsia="Times New Roman"/>
                <w:color w:val="212121"/>
                <w:sz w:val="24"/>
                <w:szCs w:val="24"/>
              </w:rPr>
              <w:t xml:space="preserve"> № </w:t>
            </w:r>
            <w:r>
              <w:rPr>
                <w:rFonts w:eastAsia="Times New Roman"/>
                <w:color w:val="212121"/>
                <w:sz w:val="24"/>
                <w:szCs w:val="24"/>
              </w:rPr>
              <w:t>под-1876/19</w:t>
            </w:r>
            <w:r w:rsidRPr="00603BE2">
              <w:rPr>
                <w:rFonts w:eastAsia="Times New Roman"/>
                <w:color w:val="212121"/>
                <w:sz w:val="24"/>
                <w:szCs w:val="24"/>
              </w:rPr>
              <w:t>:</w:t>
            </w:r>
          </w:p>
          <w:p w:rsidR="00E91DE2" w:rsidRPr="00823B2C" w:rsidRDefault="00E91DE2" w:rsidP="00A107FA">
            <w:pPr>
              <w:shd w:val="clear" w:color="auto" w:fill="FFFFFF"/>
              <w:jc w:val="both"/>
              <w:rPr>
                <w:rFonts w:eastAsia="Times New Roman"/>
                <w:color w:val="212121"/>
                <w:sz w:val="24"/>
                <w:szCs w:val="24"/>
              </w:rPr>
            </w:pPr>
            <w:r w:rsidRPr="00823B2C">
              <w:rPr>
                <w:rFonts w:eastAsia="Times New Roman"/>
                <w:color w:val="212121"/>
                <w:sz w:val="24"/>
                <w:szCs w:val="24"/>
              </w:rPr>
              <w:t>а) 13.01.10 «Электромонтер по ремонту и обслуживанию электрооборудования (по отраслям) - зачислено 27 обучающихся вместо контрольных 25;</w:t>
            </w:r>
          </w:p>
          <w:p w:rsidR="00E91DE2" w:rsidRPr="00823B2C" w:rsidRDefault="00E91DE2" w:rsidP="00A107FA">
            <w:pPr>
              <w:shd w:val="clear" w:color="auto" w:fill="FFFFFF"/>
              <w:jc w:val="both"/>
              <w:rPr>
                <w:rFonts w:eastAsia="Times New Roman"/>
                <w:color w:val="212121"/>
                <w:sz w:val="24"/>
                <w:szCs w:val="24"/>
              </w:rPr>
            </w:pPr>
            <w:r w:rsidRPr="00823B2C">
              <w:rPr>
                <w:rFonts w:eastAsia="Times New Roman"/>
                <w:color w:val="212121"/>
                <w:sz w:val="24"/>
                <w:szCs w:val="24"/>
              </w:rPr>
              <w:t>б)18.01.22 «Оператор в производстве шин» - зачислено 26 обучающихся вместо контрольных 25;</w:t>
            </w:r>
          </w:p>
          <w:p w:rsidR="00E91DE2" w:rsidRPr="00823B2C" w:rsidRDefault="00E91DE2" w:rsidP="00A107FA">
            <w:pPr>
              <w:shd w:val="clear" w:color="auto" w:fill="FFFFFF"/>
              <w:jc w:val="both"/>
              <w:rPr>
                <w:rFonts w:eastAsia="Times New Roman"/>
                <w:color w:val="212121"/>
                <w:sz w:val="24"/>
                <w:szCs w:val="24"/>
              </w:rPr>
            </w:pPr>
            <w:r w:rsidRPr="00823B2C">
              <w:rPr>
                <w:rFonts w:eastAsia="Times New Roman"/>
                <w:color w:val="212121"/>
                <w:sz w:val="24"/>
                <w:szCs w:val="24"/>
              </w:rPr>
              <w:t>в) 27.02.04 «Автоматические системы управления» - зачислено 26 обучающихся вместо контрольных 25;</w:t>
            </w:r>
          </w:p>
          <w:p w:rsidR="00E91DE2" w:rsidRPr="00823B2C" w:rsidRDefault="00E91DE2" w:rsidP="00A107FA">
            <w:pPr>
              <w:shd w:val="clear" w:color="auto" w:fill="FFFFFF"/>
              <w:jc w:val="both"/>
              <w:rPr>
                <w:rFonts w:eastAsia="Times New Roman"/>
                <w:color w:val="212121"/>
                <w:sz w:val="24"/>
                <w:szCs w:val="24"/>
              </w:rPr>
            </w:pPr>
            <w:r w:rsidRPr="00823B2C">
              <w:rPr>
                <w:rFonts w:eastAsia="Times New Roman"/>
                <w:color w:val="212121"/>
                <w:sz w:val="24"/>
                <w:szCs w:val="24"/>
              </w:rPr>
              <w:t>г) 15.01.30 «Слесарь» зачислено 26 обучающихся вместо контрольных 25.</w:t>
            </w:r>
          </w:p>
        </w:tc>
      </w:tr>
      <w:tr w:rsidR="00E91DE2" w:rsidRPr="00823B2C" w:rsidTr="00A107FA">
        <w:tc>
          <w:tcPr>
            <w:tcW w:w="993" w:type="dxa"/>
          </w:tcPr>
          <w:p w:rsidR="00E91DE2" w:rsidRPr="00823B2C" w:rsidRDefault="00E91DE2" w:rsidP="00A107FA">
            <w:pPr>
              <w:pStyle w:val="ConsPlusNormal"/>
              <w:contextualSpacing/>
              <w:jc w:val="center"/>
              <w:rPr>
                <w:rFonts w:ascii="Times New Roman" w:hAnsi="Times New Roman" w:cs="Times New Roman"/>
                <w:b/>
                <w:sz w:val="24"/>
                <w:szCs w:val="24"/>
              </w:rPr>
            </w:pPr>
          </w:p>
        </w:tc>
        <w:tc>
          <w:tcPr>
            <w:tcW w:w="850" w:type="dxa"/>
          </w:tcPr>
          <w:p w:rsidR="00E91DE2" w:rsidRPr="00823B2C" w:rsidRDefault="00E91DE2" w:rsidP="00A107FA">
            <w:pPr>
              <w:pStyle w:val="ConsPlusNormal"/>
              <w:contextualSpacing/>
              <w:jc w:val="center"/>
              <w:rPr>
                <w:rFonts w:ascii="Times New Roman" w:hAnsi="Times New Roman" w:cs="Times New Roman"/>
                <w:b/>
                <w:sz w:val="24"/>
                <w:szCs w:val="24"/>
              </w:rPr>
            </w:pPr>
            <w:r>
              <w:rPr>
                <w:rFonts w:ascii="Times New Roman" w:hAnsi="Times New Roman" w:cs="Times New Roman"/>
                <w:b/>
                <w:sz w:val="24"/>
                <w:szCs w:val="24"/>
              </w:rPr>
              <w:t>4</w:t>
            </w:r>
          </w:p>
        </w:tc>
        <w:tc>
          <w:tcPr>
            <w:tcW w:w="3260" w:type="dxa"/>
          </w:tcPr>
          <w:p w:rsidR="00E91DE2" w:rsidRPr="00823B2C" w:rsidRDefault="00E91DE2" w:rsidP="00A107FA">
            <w:pPr>
              <w:pStyle w:val="ConsPlusNormal"/>
              <w:contextualSpacing/>
              <w:jc w:val="center"/>
              <w:rPr>
                <w:rFonts w:ascii="Times New Roman" w:hAnsi="Times New Roman" w:cs="Times New Roman"/>
                <w:b/>
                <w:sz w:val="24"/>
                <w:szCs w:val="24"/>
              </w:rPr>
            </w:pPr>
            <w:r w:rsidRPr="00823B2C">
              <w:rPr>
                <w:rFonts w:ascii="Times New Roman" w:hAnsi="Times New Roman" w:cs="Times New Roman"/>
                <w:b/>
                <w:sz w:val="24"/>
                <w:szCs w:val="24"/>
              </w:rPr>
              <w:t>Документы по организации и проведению итоговой аттестации, государственной итоговой аттестации, включая</w:t>
            </w:r>
          </w:p>
        </w:tc>
        <w:tc>
          <w:tcPr>
            <w:tcW w:w="1843" w:type="dxa"/>
          </w:tcPr>
          <w:p w:rsidR="00E91DE2" w:rsidRPr="00823B2C" w:rsidRDefault="00E91DE2" w:rsidP="00A107FA">
            <w:pPr>
              <w:pStyle w:val="ConsPlusNormal"/>
              <w:ind w:firstLine="540"/>
              <w:contextualSpacing/>
              <w:rPr>
                <w:rFonts w:ascii="Times New Roman" w:hAnsi="Times New Roman" w:cs="Times New Roman"/>
                <w:sz w:val="24"/>
                <w:szCs w:val="24"/>
              </w:rPr>
            </w:pPr>
          </w:p>
        </w:tc>
        <w:tc>
          <w:tcPr>
            <w:tcW w:w="3562" w:type="dxa"/>
          </w:tcPr>
          <w:p w:rsidR="00E91DE2" w:rsidRPr="00823B2C" w:rsidRDefault="00E91DE2" w:rsidP="00A107FA">
            <w:pPr>
              <w:pStyle w:val="ConsPlusNormal"/>
              <w:ind w:firstLine="540"/>
              <w:contextualSpacing/>
              <w:rPr>
                <w:rFonts w:ascii="Times New Roman" w:hAnsi="Times New Roman" w:cs="Times New Roman"/>
                <w:sz w:val="24"/>
                <w:szCs w:val="24"/>
              </w:rPr>
            </w:pPr>
          </w:p>
        </w:tc>
      </w:tr>
      <w:tr w:rsidR="00E91DE2" w:rsidRPr="00823B2C" w:rsidTr="00A107FA">
        <w:tc>
          <w:tcPr>
            <w:tcW w:w="993" w:type="dxa"/>
          </w:tcPr>
          <w:p w:rsidR="00E91DE2" w:rsidRPr="00823B2C" w:rsidRDefault="00E91DE2" w:rsidP="00A107FA">
            <w:pPr>
              <w:jc w:val="center"/>
              <w:rPr>
                <w:sz w:val="24"/>
                <w:szCs w:val="24"/>
              </w:rPr>
            </w:pPr>
            <w:r w:rsidRPr="00823B2C">
              <w:rPr>
                <w:b/>
                <w:sz w:val="24"/>
                <w:szCs w:val="24"/>
              </w:rPr>
              <w:t>16.01</w:t>
            </w:r>
          </w:p>
        </w:tc>
        <w:tc>
          <w:tcPr>
            <w:tcW w:w="850" w:type="dxa"/>
          </w:tcPr>
          <w:p w:rsidR="00E91DE2" w:rsidRPr="00823B2C" w:rsidRDefault="00E91DE2" w:rsidP="00A107FA">
            <w:pPr>
              <w:pStyle w:val="ConsPlusNormal"/>
              <w:contextualSpacing/>
              <w:jc w:val="center"/>
              <w:rPr>
                <w:rFonts w:ascii="Times New Roman" w:hAnsi="Times New Roman" w:cs="Times New Roman"/>
                <w:b/>
                <w:sz w:val="24"/>
                <w:szCs w:val="24"/>
              </w:rPr>
            </w:pPr>
            <w:r>
              <w:rPr>
                <w:rFonts w:ascii="Times New Roman" w:hAnsi="Times New Roman" w:cs="Times New Roman"/>
                <w:b/>
                <w:sz w:val="24"/>
                <w:szCs w:val="24"/>
              </w:rPr>
              <w:t>4.1</w:t>
            </w:r>
          </w:p>
        </w:tc>
        <w:tc>
          <w:tcPr>
            <w:tcW w:w="3260" w:type="dxa"/>
          </w:tcPr>
          <w:p w:rsidR="00E91DE2" w:rsidRPr="00823B2C" w:rsidRDefault="00E91DE2" w:rsidP="00A107FA">
            <w:pPr>
              <w:pStyle w:val="ConsPlusNormal"/>
              <w:contextualSpacing/>
              <w:jc w:val="both"/>
              <w:rPr>
                <w:rFonts w:ascii="Times New Roman" w:hAnsi="Times New Roman" w:cs="Times New Roman"/>
                <w:sz w:val="24"/>
                <w:szCs w:val="24"/>
              </w:rPr>
            </w:pPr>
            <w:r w:rsidRPr="00823B2C">
              <w:rPr>
                <w:rFonts w:ascii="Times New Roman" w:hAnsi="Times New Roman" w:cs="Times New Roman"/>
                <w:sz w:val="24"/>
                <w:szCs w:val="24"/>
              </w:rPr>
              <w:t xml:space="preserve">- документы, содержащие сведения о выполнении обучающимися, допущенными к государственной итоговой аттестации, учебного плана или индивидуального учебного плана по основным профессиональным образовательным </w:t>
            </w:r>
            <w:r w:rsidRPr="00823B2C">
              <w:rPr>
                <w:rFonts w:ascii="Times New Roman" w:hAnsi="Times New Roman" w:cs="Times New Roman"/>
                <w:sz w:val="24"/>
                <w:szCs w:val="24"/>
              </w:rPr>
              <w:lastRenderedPageBreak/>
              <w:t>программам</w:t>
            </w:r>
          </w:p>
          <w:p w:rsidR="00E91DE2" w:rsidRPr="00823B2C" w:rsidRDefault="00E91DE2" w:rsidP="00A107FA">
            <w:pPr>
              <w:pStyle w:val="ConsPlusNormal"/>
              <w:contextualSpacing/>
              <w:jc w:val="both"/>
              <w:rPr>
                <w:rFonts w:ascii="Times New Roman" w:hAnsi="Times New Roman" w:cs="Times New Roman"/>
                <w:sz w:val="24"/>
                <w:szCs w:val="24"/>
              </w:rPr>
            </w:pPr>
          </w:p>
        </w:tc>
        <w:tc>
          <w:tcPr>
            <w:tcW w:w="1843" w:type="dxa"/>
          </w:tcPr>
          <w:p w:rsidR="00E91DE2" w:rsidRPr="00823B2C" w:rsidRDefault="00E91DE2" w:rsidP="00A107FA">
            <w:pPr>
              <w:pStyle w:val="ConsPlusNormal"/>
              <w:contextualSpacing/>
              <w:rPr>
                <w:rFonts w:ascii="Times New Roman" w:hAnsi="Times New Roman" w:cs="Times New Roman"/>
                <w:sz w:val="24"/>
                <w:szCs w:val="24"/>
              </w:rPr>
            </w:pPr>
            <w:r w:rsidRPr="00823B2C">
              <w:rPr>
                <w:rFonts w:ascii="Times New Roman" w:hAnsi="Times New Roman" w:cs="Times New Roman"/>
                <w:sz w:val="24"/>
                <w:szCs w:val="24"/>
              </w:rPr>
              <w:lastRenderedPageBreak/>
              <w:t>П.17</w:t>
            </w:r>
          </w:p>
          <w:p w:rsidR="00E91DE2" w:rsidRPr="00823B2C" w:rsidRDefault="00E91DE2" w:rsidP="00A107FA">
            <w:pPr>
              <w:pStyle w:val="ConsPlusNormal"/>
              <w:contextualSpacing/>
              <w:rPr>
                <w:rFonts w:ascii="Times New Roman" w:hAnsi="Times New Roman" w:cs="Times New Roman"/>
                <w:sz w:val="24"/>
                <w:szCs w:val="24"/>
              </w:rPr>
            </w:pPr>
            <w:r w:rsidRPr="00823B2C">
              <w:rPr>
                <w:rFonts w:ascii="Times New Roman" w:hAnsi="Times New Roman" w:cs="Times New Roman"/>
                <w:sz w:val="24"/>
                <w:szCs w:val="24"/>
              </w:rPr>
              <w:t xml:space="preserve">Порядка проведения ГИА № 968. </w:t>
            </w:r>
          </w:p>
        </w:tc>
        <w:tc>
          <w:tcPr>
            <w:tcW w:w="3562" w:type="dxa"/>
          </w:tcPr>
          <w:p w:rsidR="00E91DE2" w:rsidRPr="00823B2C" w:rsidRDefault="00E91DE2" w:rsidP="00A107FA">
            <w:pPr>
              <w:pStyle w:val="ConsPlusNormal"/>
              <w:contextualSpacing/>
              <w:jc w:val="both"/>
              <w:rPr>
                <w:rFonts w:ascii="Times New Roman" w:hAnsi="Times New Roman" w:cs="Times New Roman"/>
                <w:sz w:val="24"/>
                <w:szCs w:val="24"/>
              </w:rPr>
            </w:pPr>
            <w:r w:rsidRPr="00823B2C">
              <w:rPr>
                <w:rFonts w:ascii="Times New Roman" w:hAnsi="Times New Roman" w:cs="Times New Roman"/>
                <w:sz w:val="24"/>
                <w:szCs w:val="24"/>
              </w:rPr>
              <w:t>Представленный протокол педагогического совета № 11 от 03.06.2020 не содержит пофамильных списков студентов и оснований к допуску к защите выпускных квалифицированных работ.</w:t>
            </w:r>
          </w:p>
        </w:tc>
      </w:tr>
      <w:tr w:rsidR="00E91DE2" w:rsidRPr="00823B2C" w:rsidTr="00A107FA">
        <w:tc>
          <w:tcPr>
            <w:tcW w:w="993" w:type="dxa"/>
          </w:tcPr>
          <w:p w:rsidR="00E91DE2" w:rsidRPr="00823B2C" w:rsidRDefault="00E91DE2" w:rsidP="00A107FA">
            <w:pPr>
              <w:jc w:val="center"/>
              <w:rPr>
                <w:sz w:val="24"/>
                <w:szCs w:val="24"/>
              </w:rPr>
            </w:pPr>
            <w:r w:rsidRPr="00823B2C">
              <w:rPr>
                <w:b/>
                <w:sz w:val="24"/>
                <w:szCs w:val="24"/>
              </w:rPr>
              <w:lastRenderedPageBreak/>
              <w:t>16.01</w:t>
            </w:r>
          </w:p>
        </w:tc>
        <w:tc>
          <w:tcPr>
            <w:tcW w:w="850" w:type="dxa"/>
          </w:tcPr>
          <w:p w:rsidR="00E91DE2" w:rsidRPr="00823B2C" w:rsidRDefault="00E91DE2" w:rsidP="00A107FA">
            <w:pPr>
              <w:pStyle w:val="ConsPlusNormal"/>
              <w:contextualSpacing/>
              <w:jc w:val="center"/>
              <w:rPr>
                <w:rFonts w:ascii="Times New Roman" w:hAnsi="Times New Roman" w:cs="Times New Roman"/>
                <w:b/>
                <w:sz w:val="24"/>
                <w:szCs w:val="24"/>
              </w:rPr>
            </w:pPr>
            <w:r>
              <w:rPr>
                <w:rFonts w:ascii="Times New Roman" w:hAnsi="Times New Roman" w:cs="Times New Roman"/>
                <w:b/>
                <w:sz w:val="24"/>
                <w:szCs w:val="24"/>
              </w:rPr>
              <w:t>4.2</w:t>
            </w:r>
          </w:p>
        </w:tc>
        <w:tc>
          <w:tcPr>
            <w:tcW w:w="3260" w:type="dxa"/>
          </w:tcPr>
          <w:p w:rsidR="00E91DE2" w:rsidRPr="00823B2C" w:rsidRDefault="00E91DE2" w:rsidP="00A107FA">
            <w:pPr>
              <w:pStyle w:val="ConsPlusNormal"/>
              <w:contextualSpacing/>
              <w:jc w:val="both"/>
              <w:rPr>
                <w:rFonts w:ascii="Times New Roman" w:hAnsi="Times New Roman" w:cs="Times New Roman"/>
                <w:sz w:val="24"/>
                <w:szCs w:val="24"/>
              </w:rPr>
            </w:pPr>
            <w:r w:rsidRPr="00823B2C">
              <w:rPr>
                <w:rFonts w:ascii="Times New Roman" w:hAnsi="Times New Roman" w:cs="Times New Roman"/>
                <w:sz w:val="24"/>
                <w:szCs w:val="24"/>
              </w:rPr>
              <w:t>- распорядительные акты организации о закреплении за обучающимися по основным профессиональным образовательным программам тем выпускных квалификационных работ, их руководителей и консультантов (при необходимости)</w:t>
            </w:r>
          </w:p>
        </w:tc>
        <w:tc>
          <w:tcPr>
            <w:tcW w:w="1843" w:type="dxa"/>
          </w:tcPr>
          <w:p w:rsidR="00E91DE2" w:rsidRPr="00823B2C" w:rsidRDefault="00E91DE2" w:rsidP="00A107FA">
            <w:pPr>
              <w:pStyle w:val="ConsPlusNormal"/>
              <w:contextualSpacing/>
              <w:rPr>
                <w:rFonts w:ascii="Times New Roman" w:hAnsi="Times New Roman" w:cs="Times New Roman"/>
                <w:sz w:val="24"/>
                <w:szCs w:val="24"/>
              </w:rPr>
            </w:pPr>
            <w:hyperlink r:id="rId15" w:history="1">
              <w:r w:rsidRPr="00823B2C">
                <w:rPr>
                  <w:rFonts w:ascii="Times New Roman" w:hAnsi="Times New Roman" w:cs="Times New Roman"/>
                  <w:sz w:val="24"/>
                  <w:szCs w:val="24"/>
                </w:rPr>
                <w:t>П. 13</w:t>
              </w:r>
            </w:hyperlink>
          </w:p>
          <w:p w:rsidR="00E91DE2" w:rsidRPr="00823B2C" w:rsidRDefault="00E91DE2" w:rsidP="00A107FA">
            <w:pPr>
              <w:pStyle w:val="ConsPlusNormal"/>
              <w:contextualSpacing/>
              <w:rPr>
                <w:rFonts w:ascii="Times New Roman" w:hAnsi="Times New Roman" w:cs="Times New Roman"/>
                <w:sz w:val="24"/>
                <w:szCs w:val="24"/>
              </w:rPr>
            </w:pPr>
            <w:r w:rsidRPr="00823B2C">
              <w:rPr>
                <w:rFonts w:ascii="Times New Roman" w:hAnsi="Times New Roman" w:cs="Times New Roman"/>
                <w:sz w:val="24"/>
                <w:szCs w:val="24"/>
              </w:rPr>
              <w:t>Порядка проведения ГИА № 968.</w:t>
            </w:r>
          </w:p>
        </w:tc>
        <w:tc>
          <w:tcPr>
            <w:tcW w:w="3562" w:type="dxa"/>
          </w:tcPr>
          <w:p w:rsidR="00E91DE2" w:rsidRPr="00823B2C" w:rsidRDefault="00E91DE2" w:rsidP="00A107FA">
            <w:pPr>
              <w:pStyle w:val="ConsPlusNormal"/>
              <w:contextualSpacing/>
              <w:rPr>
                <w:rFonts w:ascii="Times New Roman" w:hAnsi="Times New Roman" w:cs="Times New Roman"/>
                <w:sz w:val="24"/>
                <w:szCs w:val="24"/>
              </w:rPr>
            </w:pPr>
            <w:r w:rsidRPr="00823B2C">
              <w:rPr>
                <w:rFonts w:ascii="Times New Roman" w:hAnsi="Times New Roman" w:cs="Times New Roman"/>
                <w:sz w:val="24"/>
                <w:szCs w:val="24"/>
              </w:rPr>
              <w:t>Не издан</w:t>
            </w:r>
          </w:p>
        </w:tc>
      </w:tr>
      <w:tr w:rsidR="00E91DE2" w:rsidRPr="00823B2C" w:rsidTr="00A107FA">
        <w:tc>
          <w:tcPr>
            <w:tcW w:w="993" w:type="dxa"/>
          </w:tcPr>
          <w:p w:rsidR="00E91DE2" w:rsidRPr="00823B2C" w:rsidRDefault="00E91DE2" w:rsidP="00A107FA">
            <w:pPr>
              <w:pStyle w:val="ConsPlusNormal"/>
              <w:contextualSpacing/>
              <w:jc w:val="center"/>
              <w:rPr>
                <w:rFonts w:ascii="Times New Roman" w:hAnsi="Times New Roman" w:cs="Times New Roman"/>
                <w:b/>
                <w:sz w:val="24"/>
                <w:szCs w:val="24"/>
              </w:rPr>
            </w:pPr>
          </w:p>
        </w:tc>
        <w:tc>
          <w:tcPr>
            <w:tcW w:w="850" w:type="dxa"/>
          </w:tcPr>
          <w:p w:rsidR="00E91DE2" w:rsidRPr="00823B2C" w:rsidRDefault="00E91DE2" w:rsidP="00A107FA">
            <w:pPr>
              <w:pStyle w:val="ConsPlusNormal"/>
              <w:contextualSpacing/>
              <w:jc w:val="center"/>
              <w:rPr>
                <w:rFonts w:ascii="Times New Roman" w:hAnsi="Times New Roman" w:cs="Times New Roman"/>
                <w:b/>
                <w:sz w:val="24"/>
                <w:szCs w:val="24"/>
              </w:rPr>
            </w:pPr>
            <w:r>
              <w:rPr>
                <w:rFonts w:ascii="Times New Roman" w:hAnsi="Times New Roman" w:cs="Times New Roman"/>
                <w:b/>
                <w:sz w:val="24"/>
                <w:szCs w:val="24"/>
              </w:rPr>
              <w:t>5</w:t>
            </w:r>
          </w:p>
        </w:tc>
        <w:tc>
          <w:tcPr>
            <w:tcW w:w="3260" w:type="dxa"/>
          </w:tcPr>
          <w:p w:rsidR="00E91DE2" w:rsidRPr="00823B2C" w:rsidRDefault="00E91DE2" w:rsidP="00A107FA">
            <w:pPr>
              <w:pStyle w:val="ConsPlusNormal"/>
              <w:contextualSpacing/>
              <w:jc w:val="center"/>
              <w:rPr>
                <w:rFonts w:ascii="Times New Roman" w:hAnsi="Times New Roman" w:cs="Times New Roman"/>
                <w:b/>
                <w:sz w:val="24"/>
                <w:szCs w:val="24"/>
              </w:rPr>
            </w:pPr>
            <w:r w:rsidRPr="00823B2C">
              <w:rPr>
                <w:rFonts w:ascii="Times New Roman" w:hAnsi="Times New Roman" w:cs="Times New Roman"/>
                <w:b/>
                <w:sz w:val="24"/>
                <w:szCs w:val="24"/>
              </w:rPr>
              <w:t>Документы организации по оформлению и выдаче документов об обучении, об образовании и (или) о квалификации</w:t>
            </w:r>
          </w:p>
        </w:tc>
        <w:tc>
          <w:tcPr>
            <w:tcW w:w="1843" w:type="dxa"/>
          </w:tcPr>
          <w:p w:rsidR="00E91DE2" w:rsidRPr="00823B2C" w:rsidRDefault="00E91DE2" w:rsidP="00A107FA">
            <w:pPr>
              <w:pStyle w:val="ConsPlusNormal"/>
              <w:ind w:firstLine="540"/>
              <w:contextualSpacing/>
              <w:rPr>
                <w:rFonts w:ascii="Times New Roman" w:hAnsi="Times New Roman" w:cs="Times New Roman"/>
                <w:sz w:val="24"/>
                <w:szCs w:val="24"/>
              </w:rPr>
            </w:pPr>
          </w:p>
        </w:tc>
        <w:tc>
          <w:tcPr>
            <w:tcW w:w="3562" w:type="dxa"/>
          </w:tcPr>
          <w:p w:rsidR="00E91DE2" w:rsidRPr="00823B2C" w:rsidRDefault="00E91DE2" w:rsidP="00A107FA">
            <w:pPr>
              <w:pStyle w:val="ConsPlusNormal"/>
              <w:ind w:firstLine="540"/>
              <w:contextualSpacing/>
              <w:rPr>
                <w:rFonts w:ascii="Times New Roman" w:hAnsi="Times New Roman" w:cs="Times New Roman"/>
                <w:sz w:val="24"/>
                <w:szCs w:val="24"/>
              </w:rPr>
            </w:pPr>
          </w:p>
        </w:tc>
      </w:tr>
      <w:tr w:rsidR="00E91DE2" w:rsidRPr="00823B2C" w:rsidTr="00A107FA">
        <w:tc>
          <w:tcPr>
            <w:tcW w:w="993" w:type="dxa"/>
          </w:tcPr>
          <w:p w:rsidR="00E91DE2" w:rsidRPr="00823B2C" w:rsidRDefault="00E91DE2" w:rsidP="00A107FA">
            <w:pPr>
              <w:pStyle w:val="ConsPlusNormal"/>
              <w:contextualSpacing/>
              <w:jc w:val="center"/>
              <w:rPr>
                <w:rFonts w:ascii="Times New Roman" w:hAnsi="Times New Roman" w:cs="Times New Roman"/>
                <w:b/>
                <w:sz w:val="24"/>
                <w:szCs w:val="24"/>
              </w:rPr>
            </w:pPr>
          </w:p>
        </w:tc>
        <w:tc>
          <w:tcPr>
            <w:tcW w:w="850" w:type="dxa"/>
          </w:tcPr>
          <w:p w:rsidR="00E91DE2" w:rsidRPr="00823B2C" w:rsidRDefault="00E91DE2" w:rsidP="00A107FA">
            <w:pPr>
              <w:pStyle w:val="ConsPlusNormal"/>
              <w:contextualSpacing/>
              <w:jc w:val="center"/>
              <w:rPr>
                <w:rFonts w:ascii="Times New Roman" w:hAnsi="Times New Roman" w:cs="Times New Roman"/>
                <w:b/>
                <w:sz w:val="24"/>
                <w:szCs w:val="24"/>
              </w:rPr>
            </w:pPr>
            <w:r>
              <w:rPr>
                <w:rFonts w:ascii="Times New Roman" w:hAnsi="Times New Roman" w:cs="Times New Roman"/>
                <w:b/>
                <w:sz w:val="24"/>
                <w:szCs w:val="24"/>
              </w:rPr>
              <w:t>5.1</w:t>
            </w:r>
          </w:p>
        </w:tc>
        <w:tc>
          <w:tcPr>
            <w:tcW w:w="3260" w:type="dxa"/>
          </w:tcPr>
          <w:p w:rsidR="00E91DE2" w:rsidRPr="00823B2C" w:rsidRDefault="00E91DE2" w:rsidP="00A107FA">
            <w:pPr>
              <w:pStyle w:val="ConsPlusNormal"/>
              <w:contextualSpacing/>
              <w:rPr>
                <w:rFonts w:ascii="Times New Roman" w:hAnsi="Times New Roman" w:cs="Times New Roman"/>
                <w:i/>
                <w:sz w:val="24"/>
                <w:szCs w:val="24"/>
              </w:rPr>
            </w:pPr>
            <w:r w:rsidRPr="00823B2C">
              <w:rPr>
                <w:rFonts w:ascii="Times New Roman" w:hAnsi="Times New Roman" w:cs="Times New Roman"/>
                <w:i/>
                <w:sz w:val="24"/>
                <w:szCs w:val="24"/>
              </w:rPr>
              <w:t xml:space="preserve"> - распорядительные акты организации, устанавливающие:</w:t>
            </w:r>
          </w:p>
        </w:tc>
        <w:tc>
          <w:tcPr>
            <w:tcW w:w="1843" w:type="dxa"/>
          </w:tcPr>
          <w:p w:rsidR="00E91DE2" w:rsidRPr="00823B2C" w:rsidRDefault="00E91DE2" w:rsidP="00A107FA">
            <w:pPr>
              <w:pStyle w:val="ConsPlusNormal"/>
              <w:ind w:firstLine="540"/>
              <w:contextualSpacing/>
              <w:rPr>
                <w:rFonts w:ascii="Times New Roman" w:hAnsi="Times New Roman" w:cs="Times New Roman"/>
                <w:sz w:val="24"/>
                <w:szCs w:val="24"/>
              </w:rPr>
            </w:pPr>
          </w:p>
        </w:tc>
        <w:tc>
          <w:tcPr>
            <w:tcW w:w="3562" w:type="dxa"/>
          </w:tcPr>
          <w:p w:rsidR="00E91DE2" w:rsidRPr="00823B2C" w:rsidRDefault="00E91DE2" w:rsidP="00A107FA">
            <w:pPr>
              <w:pStyle w:val="ConsPlusNormal"/>
              <w:ind w:firstLine="540"/>
              <w:contextualSpacing/>
              <w:rPr>
                <w:rFonts w:ascii="Times New Roman" w:hAnsi="Times New Roman" w:cs="Times New Roman"/>
                <w:sz w:val="24"/>
                <w:szCs w:val="24"/>
              </w:rPr>
            </w:pPr>
          </w:p>
        </w:tc>
      </w:tr>
      <w:tr w:rsidR="00E91DE2" w:rsidRPr="00823B2C" w:rsidTr="00A107FA">
        <w:tc>
          <w:tcPr>
            <w:tcW w:w="993" w:type="dxa"/>
          </w:tcPr>
          <w:p w:rsidR="00E91DE2" w:rsidRPr="00823B2C" w:rsidRDefault="00E91DE2" w:rsidP="00A107FA">
            <w:pPr>
              <w:pStyle w:val="ConsPlusNormal"/>
              <w:contextualSpacing/>
              <w:jc w:val="center"/>
              <w:rPr>
                <w:rFonts w:ascii="Times New Roman" w:hAnsi="Times New Roman" w:cs="Times New Roman"/>
                <w:b/>
                <w:sz w:val="24"/>
                <w:szCs w:val="24"/>
              </w:rPr>
            </w:pPr>
            <w:r w:rsidRPr="00823B2C">
              <w:rPr>
                <w:rFonts w:ascii="Times New Roman" w:hAnsi="Times New Roman" w:cs="Times New Roman"/>
                <w:b/>
                <w:sz w:val="24"/>
                <w:szCs w:val="24"/>
              </w:rPr>
              <w:t>38</w:t>
            </w:r>
          </w:p>
        </w:tc>
        <w:tc>
          <w:tcPr>
            <w:tcW w:w="850" w:type="dxa"/>
          </w:tcPr>
          <w:p w:rsidR="00E91DE2" w:rsidRPr="00823B2C" w:rsidRDefault="00E91DE2" w:rsidP="00A107FA">
            <w:pPr>
              <w:pStyle w:val="ConsPlusNormal"/>
              <w:contextualSpacing/>
              <w:jc w:val="center"/>
              <w:rPr>
                <w:rFonts w:ascii="Times New Roman" w:hAnsi="Times New Roman" w:cs="Times New Roman"/>
                <w:b/>
                <w:sz w:val="24"/>
                <w:szCs w:val="24"/>
              </w:rPr>
            </w:pPr>
            <w:r>
              <w:rPr>
                <w:rFonts w:ascii="Times New Roman" w:hAnsi="Times New Roman" w:cs="Times New Roman"/>
                <w:b/>
                <w:sz w:val="24"/>
                <w:szCs w:val="24"/>
              </w:rPr>
              <w:t>5.1.1</w:t>
            </w:r>
          </w:p>
        </w:tc>
        <w:tc>
          <w:tcPr>
            <w:tcW w:w="3260" w:type="dxa"/>
          </w:tcPr>
          <w:p w:rsidR="00E91DE2" w:rsidRPr="00823B2C" w:rsidRDefault="00E91DE2" w:rsidP="00A107FA">
            <w:pPr>
              <w:pStyle w:val="ConsPlusNormal"/>
              <w:contextualSpacing/>
              <w:jc w:val="both"/>
              <w:rPr>
                <w:rFonts w:ascii="Times New Roman" w:hAnsi="Times New Roman" w:cs="Times New Roman"/>
                <w:sz w:val="24"/>
                <w:szCs w:val="24"/>
              </w:rPr>
            </w:pPr>
            <w:r w:rsidRPr="00823B2C">
              <w:rPr>
                <w:rFonts w:ascii="Times New Roman" w:hAnsi="Times New Roman" w:cs="Times New Roman"/>
                <w:sz w:val="24"/>
                <w:szCs w:val="24"/>
              </w:rPr>
              <w:t>- образец справки об обучении или о периоде обучения, выдаваемой лицам, не прошедшим итоговой аттестации или получившим на итоговой аттестации неудовлетворительные результаты, а также лицам, освоившим часть образовательной программы и (или) отчисленным из организации (при наличии)</w:t>
            </w:r>
          </w:p>
        </w:tc>
        <w:tc>
          <w:tcPr>
            <w:tcW w:w="1843" w:type="dxa"/>
          </w:tcPr>
          <w:p w:rsidR="00E91DE2" w:rsidRPr="00823B2C" w:rsidRDefault="00E91DE2" w:rsidP="00A107FA">
            <w:pPr>
              <w:pStyle w:val="ConsPlusNormal"/>
              <w:contextualSpacing/>
              <w:rPr>
                <w:rFonts w:ascii="Times New Roman" w:hAnsi="Times New Roman" w:cs="Times New Roman"/>
                <w:sz w:val="24"/>
                <w:szCs w:val="24"/>
              </w:rPr>
            </w:pPr>
            <w:hyperlink r:id="rId16" w:history="1">
              <w:r w:rsidRPr="00823B2C">
                <w:rPr>
                  <w:rFonts w:ascii="Times New Roman" w:hAnsi="Times New Roman" w:cs="Times New Roman"/>
                  <w:sz w:val="24"/>
                  <w:szCs w:val="24"/>
                </w:rPr>
                <w:t>Ч. 12 ст. 60</w:t>
              </w:r>
            </w:hyperlink>
          </w:p>
          <w:p w:rsidR="00E91DE2" w:rsidRPr="00823B2C" w:rsidRDefault="00E91DE2" w:rsidP="00A107FA">
            <w:pPr>
              <w:pStyle w:val="ConsPlusNormal"/>
              <w:contextualSpacing/>
              <w:rPr>
                <w:rFonts w:ascii="Times New Roman" w:hAnsi="Times New Roman" w:cs="Times New Roman"/>
                <w:sz w:val="24"/>
                <w:szCs w:val="24"/>
              </w:rPr>
            </w:pPr>
            <w:r w:rsidRPr="00823B2C">
              <w:rPr>
                <w:rFonts w:ascii="Times New Roman" w:hAnsi="Times New Roman" w:cs="Times New Roman"/>
                <w:sz w:val="24"/>
                <w:szCs w:val="24"/>
              </w:rPr>
              <w:t>№ 273-ФЗ.</w:t>
            </w:r>
          </w:p>
          <w:p w:rsidR="00E91DE2" w:rsidRPr="00823B2C" w:rsidRDefault="00E91DE2" w:rsidP="00A107FA">
            <w:pPr>
              <w:pStyle w:val="ConsPlusNormal"/>
              <w:ind w:firstLine="540"/>
              <w:contextualSpacing/>
              <w:rPr>
                <w:rFonts w:ascii="Times New Roman" w:hAnsi="Times New Roman" w:cs="Times New Roman"/>
                <w:sz w:val="24"/>
                <w:szCs w:val="24"/>
              </w:rPr>
            </w:pPr>
          </w:p>
        </w:tc>
        <w:tc>
          <w:tcPr>
            <w:tcW w:w="3562" w:type="dxa"/>
          </w:tcPr>
          <w:p w:rsidR="00E91DE2" w:rsidRPr="00823B2C" w:rsidRDefault="00E91DE2" w:rsidP="00A107FA">
            <w:pPr>
              <w:pStyle w:val="ConsPlusNormal"/>
              <w:contextualSpacing/>
              <w:rPr>
                <w:rFonts w:ascii="Times New Roman" w:hAnsi="Times New Roman" w:cs="Times New Roman"/>
                <w:sz w:val="24"/>
                <w:szCs w:val="24"/>
              </w:rPr>
            </w:pPr>
            <w:r w:rsidRPr="00823B2C">
              <w:rPr>
                <w:rFonts w:ascii="Times New Roman" w:hAnsi="Times New Roman" w:cs="Times New Roman"/>
                <w:sz w:val="24"/>
                <w:szCs w:val="24"/>
              </w:rPr>
              <w:t>Не разработаны</w:t>
            </w:r>
          </w:p>
        </w:tc>
      </w:tr>
      <w:tr w:rsidR="00E91DE2" w:rsidRPr="00823B2C" w:rsidTr="00A107FA">
        <w:tc>
          <w:tcPr>
            <w:tcW w:w="993" w:type="dxa"/>
          </w:tcPr>
          <w:p w:rsidR="00E91DE2" w:rsidRPr="00823B2C" w:rsidRDefault="00E91DE2" w:rsidP="00A107FA">
            <w:pPr>
              <w:pStyle w:val="ConsPlusNormal"/>
              <w:contextualSpacing/>
              <w:jc w:val="center"/>
              <w:rPr>
                <w:rFonts w:ascii="Times New Roman" w:hAnsi="Times New Roman" w:cs="Times New Roman"/>
                <w:b/>
                <w:sz w:val="24"/>
                <w:szCs w:val="24"/>
              </w:rPr>
            </w:pPr>
            <w:r w:rsidRPr="00823B2C">
              <w:rPr>
                <w:rFonts w:ascii="Times New Roman" w:hAnsi="Times New Roman" w:cs="Times New Roman"/>
                <w:b/>
                <w:sz w:val="24"/>
                <w:szCs w:val="24"/>
              </w:rPr>
              <w:t>38</w:t>
            </w:r>
          </w:p>
        </w:tc>
        <w:tc>
          <w:tcPr>
            <w:tcW w:w="850" w:type="dxa"/>
          </w:tcPr>
          <w:p w:rsidR="00E91DE2" w:rsidRPr="00823B2C" w:rsidRDefault="00E91DE2" w:rsidP="00A107FA">
            <w:pPr>
              <w:pStyle w:val="ConsPlusNormal"/>
              <w:contextualSpacing/>
              <w:jc w:val="center"/>
              <w:rPr>
                <w:rFonts w:ascii="Times New Roman" w:hAnsi="Times New Roman" w:cs="Times New Roman"/>
                <w:b/>
                <w:sz w:val="24"/>
                <w:szCs w:val="24"/>
              </w:rPr>
            </w:pPr>
            <w:r>
              <w:rPr>
                <w:rFonts w:ascii="Times New Roman" w:hAnsi="Times New Roman" w:cs="Times New Roman"/>
                <w:b/>
                <w:sz w:val="24"/>
                <w:szCs w:val="24"/>
              </w:rPr>
              <w:t>5.2</w:t>
            </w:r>
          </w:p>
        </w:tc>
        <w:tc>
          <w:tcPr>
            <w:tcW w:w="3260" w:type="dxa"/>
          </w:tcPr>
          <w:p w:rsidR="00E91DE2" w:rsidRPr="00823B2C" w:rsidRDefault="00E91DE2" w:rsidP="00A107FA">
            <w:pPr>
              <w:pStyle w:val="ConsPlusNormal"/>
              <w:contextualSpacing/>
              <w:jc w:val="both"/>
              <w:rPr>
                <w:rFonts w:ascii="Times New Roman" w:hAnsi="Times New Roman" w:cs="Times New Roman"/>
                <w:sz w:val="24"/>
                <w:szCs w:val="24"/>
              </w:rPr>
            </w:pPr>
            <w:r w:rsidRPr="00823B2C">
              <w:rPr>
                <w:rFonts w:ascii="Times New Roman" w:hAnsi="Times New Roman" w:cs="Times New Roman"/>
                <w:sz w:val="24"/>
                <w:szCs w:val="24"/>
              </w:rPr>
              <w:t>- порядок выдачи документов об обучении</w:t>
            </w:r>
          </w:p>
        </w:tc>
        <w:tc>
          <w:tcPr>
            <w:tcW w:w="1843" w:type="dxa"/>
          </w:tcPr>
          <w:p w:rsidR="00E91DE2" w:rsidRPr="00823B2C" w:rsidRDefault="00E91DE2" w:rsidP="00A107FA">
            <w:pPr>
              <w:pStyle w:val="ConsPlusNormal"/>
              <w:contextualSpacing/>
              <w:rPr>
                <w:rFonts w:ascii="Times New Roman" w:hAnsi="Times New Roman" w:cs="Times New Roman"/>
                <w:sz w:val="24"/>
                <w:szCs w:val="24"/>
              </w:rPr>
            </w:pPr>
            <w:hyperlink r:id="rId17" w:history="1">
              <w:r w:rsidRPr="00823B2C">
                <w:rPr>
                  <w:rFonts w:ascii="Times New Roman" w:hAnsi="Times New Roman" w:cs="Times New Roman"/>
                  <w:sz w:val="24"/>
                  <w:szCs w:val="24"/>
                </w:rPr>
                <w:t>Ч. 15 ст. 60</w:t>
              </w:r>
            </w:hyperlink>
          </w:p>
          <w:p w:rsidR="00E91DE2" w:rsidRPr="00823B2C" w:rsidRDefault="00E91DE2" w:rsidP="00A107FA">
            <w:pPr>
              <w:pStyle w:val="ConsPlusNormal"/>
              <w:contextualSpacing/>
              <w:rPr>
                <w:rFonts w:ascii="Times New Roman" w:hAnsi="Times New Roman" w:cs="Times New Roman"/>
                <w:sz w:val="24"/>
                <w:szCs w:val="24"/>
              </w:rPr>
            </w:pPr>
            <w:r w:rsidRPr="00823B2C">
              <w:rPr>
                <w:rFonts w:ascii="Times New Roman" w:hAnsi="Times New Roman" w:cs="Times New Roman"/>
                <w:sz w:val="24"/>
                <w:szCs w:val="24"/>
              </w:rPr>
              <w:t>№ 273-ФЗ.</w:t>
            </w:r>
          </w:p>
        </w:tc>
        <w:tc>
          <w:tcPr>
            <w:tcW w:w="3562" w:type="dxa"/>
          </w:tcPr>
          <w:p w:rsidR="00E91DE2" w:rsidRPr="00823B2C" w:rsidRDefault="00E91DE2" w:rsidP="00A107FA">
            <w:pPr>
              <w:pStyle w:val="ConsPlusNormal"/>
              <w:contextualSpacing/>
              <w:rPr>
                <w:rFonts w:ascii="Times New Roman" w:hAnsi="Times New Roman" w:cs="Times New Roman"/>
                <w:sz w:val="24"/>
                <w:szCs w:val="24"/>
              </w:rPr>
            </w:pPr>
            <w:r w:rsidRPr="00823B2C">
              <w:rPr>
                <w:rFonts w:ascii="Times New Roman" w:hAnsi="Times New Roman" w:cs="Times New Roman"/>
                <w:sz w:val="24"/>
                <w:szCs w:val="24"/>
              </w:rPr>
              <w:t>Не разработан</w:t>
            </w:r>
          </w:p>
        </w:tc>
      </w:tr>
      <w:tr w:rsidR="00E91DE2" w:rsidRPr="00823B2C" w:rsidTr="00A107FA">
        <w:tc>
          <w:tcPr>
            <w:tcW w:w="993" w:type="dxa"/>
          </w:tcPr>
          <w:p w:rsidR="00E91DE2" w:rsidRPr="00823B2C" w:rsidRDefault="00E91DE2" w:rsidP="00A107FA">
            <w:pPr>
              <w:pStyle w:val="ConsPlusNormal"/>
              <w:contextualSpacing/>
              <w:jc w:val="center"/>
              <w:rPr>
                <w:rFonts w:ascii="Times New Roman" w:hAnsi="Times New Roman" w:cs="Times New Roman"/>
                <w:b/>
                <w:sz w:val="24"/>
                <w:szCs w:val="24"/>
              </w:rPr>
            </w:pPr>
            <w:r w:rsidRPr="00823B2C">
              <w:rPr>
                <w:rFonts w:ascii="Times New Roman" w:hAnsi="Times New Roman" w:cs="Times New Roman"/>
                <w:b/>
                <w:sz w:val="24"/>
                <w:szCs w:val="24"/>
              </w:rPr>
              <w:t>19</w:t>
            </w:r>
          </w:p>
        </w:tc>
        <w:tc>
          <w:tcPr>
            <w:tcW w:w="850" w:type="dxa"/>
          </w:tcPr>
          <w:p w:rsidR="00E91DE2" w:rsidRPr="00823B2C" w:rsidRDefault="00E91DE2" w:rsidP="00A107FA">
            <w:pPr>
              <w:pStyle w:val="ConsPlusNormal"/>
              <w:contextualSpacing/>
              <w:jc w:val="center"/>
              <w:rPr>
                <w:rFonts w:ascii="Times New Roman" w:hAnsi="Times New Roman" w:cs="Times New Roman"/>
                <w:b/>
                <w:sz w:val="24"/>
                <w:szCs w:val="24"/>
              </w:rPr>
            </w:pPr>
            <w:r>
              <w:rPr>
                <w:rFonts w:ascii="Times New Roman" w:hAnsi="Times New Roman" w:cs="Times New Roman"/>
                <w:b/>
                <w:sz w:val="24"/>
                <w:szCs w:val="24"/>
              </w:rPr>
              <w:t>5.3</w:t>
            </w:r>
          </w:p>
        </w:tc>
        <w:tc>
          <w:tcPr>
            <w:tcW w:w="3260" w:type="dxa"/>
          </w:tcPr>
          <w:p w:rsidR="00E91DE2" w:rsidRPr="00823B2C" w:rsidRDefault="00E91DE2" w:rsidP="00A107FA">
            <w:pPr>
              <w:pStyle w:val="ConsPlusNormal"/>
              <w:contextualSpacing/>
              <w:jc w:val="both"/>
              <w:rPr>
                <w:rFonts w:ascii="Times New Roman" w:hAnsi="Times New Roman" w:cs="Times New Roman"/>
                <w:sz w:val="24"/>
                <w:szCs w:val="24"/>
              </w:rPr>
            </w:pPr>
            <w:r w:rsidRPr="00823B2C">
              <w:rPr>
                <w:rFonts w:ascii="Times New Roman" w:hAnsi="Times New Roman" w:cs="Times New Roman"/>
                <w:sz w:val="24"/>
                <w:szCs w:val="24"/>
              </w:rPr>
              <w:t>- книги регистрации выданных документов об образовании и (или) о квалификации</w:t>
            </w:r>
          </w:p>
        </w:tc>
        <w:tc>
          <w:tcPr>
            <w:tcW w:w="1843" w:type="dxa"/>
          </w:tcPr>
          <w:p w:rsidR="00E91DE2" w:rsidRPr="00B108B0" w:rsidRDefault="00E91DE2" w:rsidP="00A107FA">
            <w:pPr>
              <w:pStyle w:val="ConsPlusNormal"/>
              <w:contextualSpacing/>
              <w:rPr>
                <w:rFonts w:ascii="Times New Roman" w:hAnsi="Times New Roman" w:cs="Times New Roman"/>
                <w:sz w:val="24"/>
                <w:szCs w:val="24"/>
              </w:rPr>
            </w:pPr>
            <w:r w:rsidRPr="00B108B0">
              <w:rPr>
                <w:rFonts w:ascii="Times New Roman" w:hAnsi="Times New Roman" w:cs="Times New Roman"/>
                <w:sz w:val="24"/>
                <w:szCs w:val="24"/>
              </w:rPr>
              <w:t>П. 20</w:t>
            </w:r>
          </w:p>
          <w:p w:rsidR="00E91DE2" w:rsidRPr="00823B2C" w:rsidRDefault="00E91DE2" w:rsidP="00A107FA">
            <w:pPr>
              <w:pStyle w:val="ConsPlusNormal"/>
              <w:contextualSpacing/>
              <w:rPr>
                <w:rFonts w:ascii="Times New Roman" w:hAnsi="Times New Roman" w:cs="Times New Roman"/>
                <w:sz w:val="24"/>
                <w:szCs w:val="24"/>
              </w:rPr>
            </w:pPr>
            <w:r w:rsidRPr="00B108B0">
              <w:rPr>
                <w:rFonts w:ascii="Times New Roman" w:hAnsi="Times New Roman" w:cs="Times New Roman"/>
                <w:bCs/>
                <w:sz w:val="24"/>
                <w:szCs w:val="24"/>
              </w:rPr>
              <w:t xml:space="preserve">Порядка </w:t>
            </w:r>
            <w:r w:rsidRPr="00B108B0">
              <w:rPr>
                <w:rFonts w:ascii="Times New Roman" w:hAnsi="Times New Roman" w:cs="Times New Roman"/>
                <w:sz w:val="24"/>
                <w:szCs w:val="24"/>
              </w:rPr>
              <w:t>заполнения, учета и выдачи дипломов № 1186</w:t>
            </w:r>
          </w:p>
        </w:tc>
        <w:tc>
          <w:tcPr>
            <w:tcW w:w="3562" w:type="dxa"/>
          </w:tcPr>
          <w:p w:rsidR="00E91DE2" w:rsidRPr="00823B2C" w:rsidRDefault="00E91DE2" w:rsidP="00A107FA">
            <w:pPr>
              <w:shd w:val="clear" w:color="auto" w:fill="FFFFFF"/>
              <w:spacing w:after="213" w:line="250" w:lineRule="atLeast"/>
              <w:jc w:val="both"/>
              <w:outlineLvl w:val="1"/>
              <w:rPr>
                <w:sz w:val="24"/>
                <w:szCs w:val="24"/>
              </w:rPr>
            </w:pPr>
            <w:r>
              <w:rPr>
                <w:sz w:val="24"/>
                <w:szCs w:val="24"/>
              </w:rPr>
              <w:t>Отсутствуют записи о выдаче дубликатов дипломов выпускникам (Сатдарова М.М.; Юсупова А.Х.).</w:t>
            </w:r>
          </w:p>
        </w:tc>
      </w:tr>
      <w:tr w:rsidR="00E91DE2" w:rsidRPr="00823B2C" w:rsidTr="00A107FA">
        <w:tc>
          <w:tcPr>
            <w:tcW w:w="993" w:type="dxa"/>
          </w:tcPr>
          <w:p w:rsidR="00E91DE2" w:rsidRPr="00823B2C" w:rsidRDefault="00E91DE2" w:rsidP="00A107FA">
            <w:pPr>
              <w:pStyle w:val="ConsPlusNormal"/>
              <w:contextualSpacing/>
              <w:jc w:val="center"/>
              <w:rPr>
                <w:rFonts w:ascii="Times New Roman" w:hAnsi="Times New Roman" w:cs="Times New Roman"/>
                <w:b/>
                <w:sz w:val="24"/>
                <w:szCs w:val="24"/>
              </w:rPr>
            </w:pPr>
            <w:r w:rsidRPr="00823B2C">
              <w:rPr>
                <w:rFonts w:ascii="Times New Roman" w:hAnsi="Times New Roman" w:cs="Times New Roman"/>
                <w:b/>
                <w:sz w:val="24"/>
                <w:szCs w:val="24"/>
              </w:rPr>
              <w:t>19</w:t>
            </w:r>
          </w:p>
        </w:tc>
        <w:tc>
          <w:tcPr>
            <w:tcW w:w="850" w:type="dxa"/>
          </w:tcPr>
          <w:p w:rsidR="00E91DE2" w:rsidRPr="00823B2C" w:rsidRDefault="00E91DE2" w:rsidP="00A107FA">
            <w:pPr>
              <w:pStyle w:val="ConsPlusNormal"/>
              <w:contextualSpacing/>
              <w:jc w:val="center"/>
              <w:rPr>
                <w:rFonts w:ascii="Times New Roman" w:hAnsi="Times New Roman" w:cs="Times New Roman"/>
                <w:b/>
                <w:sz w:val="24"/>
                <w:szCs w:val="24"/>
              </w:rPr>
            </w:pPr>
            <w:r>
              <w:rPr>
                <w:rFonts w:ascii="Times New Roman" w:hAnsi="Times New Roman" w:cs="Times New Roman"/>
                <w:b/>
                <w:sz w:val="24"/>
                <w:szCs w:val="24"/>
              </w:rPr>
              <w:t>5.4</w:t>
            </w:r>
          </w:p>
        </w:tc>
        <w:tc>
          <w:tcPr>
            <w:tcW w:w="3260" w:type="dxa"/>
          </w:tcPr>
          <w:p w:rsidR="00E91DE2" w:rsidRPr="00823B2C" w:rsidRDefault="00E91DE2" w:rsidP="00A107FA">
            <w:pPr>
              <w:pStyle w:val="ConsPlusNormal"/>
              <w:contextualSpacing/>
              <w:jc w:val="both"/>
              <w:rPr>
                <w:rFonts w:ascii="Times New Roman" w:hAnsi="Times New Roman" w:cs="Times New Roman"/>
                <w:sz w:val="24"/>
                <w:szCs w:val="24"/>
              </w:rPr>
            </w:pPr>
            <w:r w:rsidRPr="00823B2C">
              <w:rPr>
                <w:rFonts w:ascii="Times New Roman" w:hAnsi="Times New Roman" w:cs="Times New Roman"/>
                <w:sz w:val="24"/>
                <w:szCs w:val="24"/>
              </w:rPr>
              <w:t xml:space="preserve">- письменные заявления выпускников или их родителей (законных представителей), поданные в организацию, о выдаче дубликатов аттестатов (дубликатов приложений к аттестатам), а также документы, послужившие основанием для выдачи </w:t>
            </w:r>
            <w:r w:rsidRPr="00823B2C">
              <w:rPr>
                <w:rFonts w:ascii="Times New Roman" w:hAnsi="Times New Roman" w:cs="Times New Roman"/>
                <w:sz w:val="24"/>
                <w:szCs w:val="24"/>
              </w:rPr>
              <w:lastRenderedPageBreak/>
              <w:t>дубликатов (при наличии)</w:t>
            </w:r>
          </w:p>
        </w:tc>
        <w:tc>
          <w:tcPr>
            <w:tcW w:w="1843" w:type="dxa"/>
          </w:tcPr>
          <w:p w:rsidR="00E91DE2" w:rsidRPr="00823B2C" w:rsidRDefault="00E91DE2" w:rsidP="00A107FA">
            <w:pPr>
              <w:pStyle w:val="ConsPlusNormal"/>
              <w:contextualSpacing/>
              <w:rPr>
                <w:rFonts w:ascii="Times New Roman" w:hAnsi="Times New Roman" w:cs="Times New Roman"/>
                <w:sz w:val="24"/>
                <w:szCs w:val="24"/>
              </w:rPr>
            </w:pPr>
            <w:r w:rsidRPr="00B108B0">
              <w:rPr>
                <w:rFonts w:ascii="Times New Roman" w:hAnsi="Times New Roman" w:cs="Times New Roman"/>
                <w:bCs/>
                <w:sz w:val="24"/>
                <w:szCs w:val="24"/>
              </w:rPr>
              <w:lastRenderedPageBreak/>
              <w:t xml:space="preserve">п. 23 Порядка </w:t>
            </w:r>
            <w:r w:rsidRPr="00B108B0">
              <w:rPr>
                <w:rFonts w:ascii="Times New Roman" w:hAnsi="Times New Roman" w:cs="Times New Roman"/>
                <w:sz w:val="24"/>
                <w:szCs w:val="24"/>
              </w:rPr>
              <w:t>заполнения, учета и выдачи дипломов № 1186</w:t>
            </w:r>
          </w:p>
        </w:tc>
        <w:tc>
          <w:tcPr>
            <w:tcW w:w="3562" w:type="dxa"/>
          </w:tcPr>
          <w:p w:rsidR="00E91DE2" w:rsidRPr="00B108B0" w:rsidRDefault="00E91DE2" w:rsidP="00A107FA">
            <w:pPr>
              <w:pStyle w:val="ConsPlusNormal"/>
              <w:contextualSpacing/>
              <w:jc w:val="both"/>
              <w:rPr>
                <w:rFonts w:ascii="Times New Roman" w:hAnsi="Times New Roman" w:cs="Times New Roman"/>
                <w:sz w:val="24"/>
                <w:szCs w:val="24"/>
              </w:rPr>
            </w:pPr>
            <w:r w:rsidRPr="00B108B0">
              <w:rPr>
                <w:rFonts w:ascii="Times New Roman" w:hAnsi="Times New Roman" w:cs="Times New Roman"/>
                <w:sz w:val="24"/>
                <w:szCs w:val="24"/>
              </w:rPr>
              <w:t xml:space="preserve">Не представлены документы, подтверждающие </w:t>
            </w:r>
            <w:r w:rsidRPr="00B108B0">
              <w:rPr>
                <w:rFonts w:ascii="Times New Roman" w:hAnsi="Times New Roman" w:cs="Times New Roman"/>
                <w:sz w:val="24"/>
                <w:szCs w:val="24"/>
                <w:shd w:val="clear" w:color="auto" w:fill="FFFFFF"/>
              </w:rPr>
              <w:t>изменение фамилии выпускников</w:t>
            </w:r>
          </w:p>
          <w:p w:rsidR="00E91DE2" w:rsidRDefault="00E91DE2" w:rsidP="00A107FA">
            <w:pPr>
              <w:pStyle w:val="ConsPlusNormal"/>
              <w:contextualSpacing/>
              <w:jc w:val="both"/>
              <w:rPr>
                <w:rFonts w:ascii="Times New Roman" w:hAnsi="Times New Roman" w:cs="Times New Roman"/>
                <w:sz w:val="24"/>
                <w:szCs w:val="24"/>
              </w:rPr>
            </w:pPr>
            <w:r w:rsidRPr="00B108B0">
              <w:rPr>
                <w:rFonts w:ascii="Times New Roman" w:hAnsi="Times New Roman" w:cs="Times New Roman"/>
                <w:sz w:val="24"/>
                <w:szCs w:val="24"/>
              </w:rPr>
              <w:t>(</w:t>
            </w:r>
            <w:r>
              <w:rPr>
                <w:rFonts w:ascii="Times New Roman" w:hAnsi="Times New Roman" w:cs="Times New Roman"/>
                <w:sz w:val="24"/>
                <w:szCs w:val="24"/>
              </w:rPr>
              <w:t>Сулейманова (Акчурина) Л.Г.; Зубарева (Мавзиева Р.А.; Сучкова (Мухаметдинова) Н.А.; Султанова (Каримова) Г.А.; Попова (Ибатуллина) А.Р.).</w:t>
            </w:r>
          </w:p>
          <w:p w:rsidR="00E91DE2" w:rsidRDefault="00E91DE2" w:rsidP="00A107FA">
            <w:pPr>
              <w:pStyle w:val="ConsPlusNormal"/>
              <w:contextualSpacing/>
              <w:jc w:val="both"/>
              <w:rPr>
                <w:rFonts w:ascii="Times New Roman" w:hAnsi="Times New Roman" w:cs="Times New Roman"/>
                <w:sz w:val="24"/>
                <w:szCs w:val="24"/>
                <w:shd w:val="clear" w:color="auto" w:fill="FFFFFF"/>
              </w:rPr>
            </w:pPr>
            <w:r>
              <w:rPr>
                <w:rFonts w:ascii="Times New Roman" w:hAnsi="Times New Roman" w:cs="Times New Roman"/>
                <w:sz w:val="24"/>
                <w:szCs w:val="24"/>
              </w:rPr>
              <w:t xml:space="preserve">- </w:t>
            </w:r>
            <w:r w:rsidRPr="00B108B0">
              <w:rPr>
                <w:rFonts w:ascii="Times New Roman" w:hAnsi="Times New Roman" w:cs="Times New Roman"/>
                <w:sz w:val="24"/>
                <w:szCs w:val="24"/>
              </w:rPr>
              <w:t xml:space="preserve">Не представлены документы, подтверждающие </w:t>
            </w:r>
            <w:r w:rsidRPr="00B108B0">
              <w:rPr>
                <w:rFonts w:ascii="Times New Roman" w:hAnsi="Times New Roman" w:cs="Times New Roman"/>
                <w:sz w:val="24"/>
                <w:szCs w:val="24"/>
                <w:shd w:val="clear" w:color="auto" w:fill="FFFFFF"/>
              </w:rPr>
              <w:t xml:space="preserve">изменение </w:t>
            </w:r>
            <w:r>
              <w:rPr>
                <w:rFonts w:ascii="Times New Roman" w:hAnsi="Times New Roman" w:cs="Times New Roman"/>
                <w:sz w:val="24"/>
                <w:szCs w:val="24"/>
                <w:shd w:val="clear" w:color="auto" w:fill="FFFFFF"/>
              </w:rPr>
              <w:lastRenderedPageBreak/>
              <w:t>имени, отчества вы</w:t>
            </w:r>
            <w:r w:rsidRPr="00B108B0">
              <w:rPr>
                <w:rFonts w:ascii="Times New Roman" w:hAnsi="Times New Roman" w:cs="Times New Roman"/>
                <w:sz w:val="24"/>
                <w:szCs w:val="24"/>
                <w:shd w:val="clear" w:color="auto" w:fill="FFFFFF"/>
              </w:rPr>
              <w:t>пускников</w:t>
            </w:r>
            <w:r>
              <w:rPr>
                <w:rFonts w:ascii="Times New Roman" w:hAnsi="Times New Roman" w:cs="Times New Roman"/>
                <w:sz w:val="24"/>
                <w:szCs w:val="24"/>
                <w:shd w:val="clear" w:color="auto" w:fill="FFFFFF"/>
              </w:rPr>
              <w:t xml:space="preserve"> (Хаева Г.Ф.; Камалова Л.Н.; Сафаева Р.Х.; Ягафаров И.Р.).</w:t>
            </w:r>
          </w:p>
          <w:p w:rsidR="00E91DE2" w:rsidRPr="00823B2C" w:rsidRDefault="00E91DE2" w:rsidP="00A107FA">
            <w:pPr>
              <w:pStyle w:val="ConsPlusNormal"/>
              <w:contextualSpacing/>
              <w:jc w:val="both"/>
              <w:rPr>
                <w:rFonts w:ascii="Times New Roman" w:hAnsi="Times New Roman" w:cs="Times New Roman"/>
                <w:sz w:val="24"/>
                <w:szCs w:val="24"/>
              </w:rPr>
            </w:pPr>
            <w:r>
              <w:rPr>
                <w:rFonts w:ascii="Times New Roman" w:hAnsi="Times New Roman" w:cs="Times New Roman"/>
                <w:sz w:val="24"/>
                <w:szCs w:val="24"/>
                <w:shd w:val="clear" w:color="auto" w:fill="FFFFFF"/>
              </w:rPr>
              <w:t>- Не представлены документы на выпускников (Соснина О.М.; Лаврентьев Ю.А.; Рапохин Е.В.; Пахомов В.И.; Галямов Н.М.; Ведерников Е.П.; Политова Е.А.).</w:t>
            </w:r>
          </w:p>
        </w:tc>
      </w:tr>
      <w:tr w:rsidR="00E91DE2" w:rsidRPr="00823B2C" w:rsidTr="00A107FA">
        <w:tc>
          <w:tcPr>
            <w:tcW w:w="993" w:type="dxa"/>
          </w:tcPr>
          <w:p w:rsidR="00E91DE2" w:rsidRPr="00823B2C" w:rsidRDefault="00E91DE2" w:rsidP="00A107FA">
            <w:pPr>
              <w:pStyle w:val="ConsPlusNormal"/>
              <w:contextualSpacing/>
              <w:jc w:val="center"/>
              <w:rPr>
                <w:rFonts w:ascii="Times New Roman" w:hAnsi="Times New Roman" w:cs="Times New Roman"/>
                <w:b/>
                <w:sz w:val="24"/>
                <w:szCs w:val="24"/>
              </w:rPr>
            </w:pPr>
            <w:r w:rsidRPr="00823B2C">
              <w:rPr>
                <w:rFonts w:ascii="Times New Roman" w:hAnsi="Times New Roman" w:cs="Times New Roman"/>
                <w:b/>
                <w:sz w:val="24"/>
                <w:szCs w:val="24"/>
              </w:rPr>
              <w:lastRenderedPageBreak/>
              <w:t>18</w:t>
            </w:r>
          </w:p>
        </w:tc>
        <w:tc>
          <w:tcPr>
            <w:tcW w:w="850" w:type="dxa"/>
          </w:tcPr>
          <w:p w:rsidR="00E91DE2" w:rsidRPr="00823B2C" w:rsidRDefault="00E91DE2" w:rsidP="00A107FA">
            <w:pPr>
              <w:pStyle w:val="ConsPlusNormal"/>
              <w:contextualSpacing/>
              <w:jc w:val="center"/>
              <w:rPr>
                <w:rFonts w:ascii="Times New Roman" w:hAnsi="Times New Roman" w:cs="Times New Roman"/>
                <w:b/>
                <w:sz w:val="24"/>
                <w:szCs w:val="24"/>
              </w:rPr>
            </w:pPr>
            <w:r>
              <w:rPr>
                <w:rFonts w:ascii="Times New Roman" w:hAnsi="Times New Roman" w:cs="Times New Roman"/>
                <w:b/>
                <w:sz w:val="24"/>
                <w:szCs w:val="24"/>
              </w:rPr>
              <w:t>5.5</w:t>
            </w:r>
          </w:p>
        </w:tc>
        <w:tc>
          <w:tcPr>
            <w:tcW w:w="3260" w:type="dxa"/>
          </w:tcPr>
          <w:p w:rsidR="00E91DE2" w:rsidRPr="00823B2C" w:rsidRDefault="00E91DE2" w:rsidP="00A107FA">
            <w:pPr>
              <w:pStyle w:val="ConsPlusNormal"/>
              <w:contextualSpacing/>
              <w:jc w:val="both"/>
              <w:rPr>
                <w:rFonts w:ascii="Times New Roman" w:hAnsi="Times New Roman" w:cs="Times New Roman"/>
                <w:sz w:val="24"/>
                <w:szCs w:val="24"/>
              </w:rPr>
            </w:pPr>
            <w:r w:rsidRPr="00823B2C">
              <w:rPr>
                <w:rFonts w:ascii="Times New Roman" w:hAnsi="Times New Roman" w:cs="Times New Roman"/>
                <w:sz w:val="24"/>
                <w:szCs w:val="24"/>
              </w:rPr>
              <w:t xml:space="preserve">- документы организации, фиксирующие факт выдачи свидетельств о профессии рабочего, должности служащего </w:t>
            </w:r>
          </w:p>
        </w:tc>
        <w:tc>
          <w:tcPr>
            <w:tcW w:w="1843" w:type="dxa"/>
          </w:tcPr>
          <w:p w:rsidR="00E91DE2" w:rsidRPr="00823B2C" w:rsidRDefault="00E91DE2" w:rsidP="00A107FA">
            <w:pPr>
              <w:pStyle w:val="ConsPlusNormal"/>
              <w:contextualSpacing/>
              <w:rPr>
                <w:rFonts w:ascii="Times New Roman" w:hAnsi="Times New Roman" w:cs="Times New Roman"/>
                <w:sz w:val="24"/>
                <w:szCs w:val="24"/>
              </w:rPr>
            </w:pPr>
            <w:r w:rsidRPr="00823B2C">
              <w:rPr>
                <w:rFonts w:ascii="Times New Roman" w:hAnsi="Times New Roman" w:cs="Times New Roman"/>
                <w:sz w:val="24"/>
                <w:szCs w:val="24"/>
              </w:rPr>
              <w:t>П. 21</w:t>
            </w:r>
          </w:p>
          <w:p w:rsidR="00E91DE2" w:rsidRPr="00823B2C" w:rsidRDefault="00E91DE2" w:rsidP="00A107FA">
            <w:pPr>
              <w:pStyle w:val="ConsPlusNormal"/>
              <w:contextualSpacing/>
              <w:rPr>
                <w:rFonts w:ascii="Times New Roman" w:hAnsi="Times New Roman" w:cs="Times New Roman"/>
                <w:sz w:val="24"/>
                <w:szCs w:val="24"/>
              </w:rPr>
            </w:pPr>
            <w:r w:rsidRPr="00823B2C">
              <w:rPr>
                <w:rFonts w:ascii="Times New Roman" w:hAnsi="Times New Roman" w:cs="Times New Roman"/>
                <w:sz w:val="24"/>
                <w:szCs w:val="24"/>
              </w:rPr>
              <w:t>Порядка № 438</w:t>
            </w:r>
          </w:p>
        </w:tc>
        <w:tc>
          <w:tcPr>
            <w:tcW w:w="3562" w:type="dxa"/>
          </w:tcPr>
          <w:p w:rsidR="00E91DE2" w:rsidRPr="00823B2C" w:rsidRDefault="00E91DE2" w:rsidP="00A107FA">
            <w:pPr>
              <w:pStyle w:val="ConsPlusNormal"/>
              <w:contextualSpacing/>
              <w:jc w:val="both"/>
              <w:rPr>
                <w:rFonts w:ascii="Times New Roman" w:hAnsi="Times New Roman" w:cs="Times New Roman"/>
                <w:sz w:val="24"/>
                <w:szCs w:val="24"/>
              </w:rPr>
            </w:pPr>
            <w:r w:rsidRPr="00B108B0">
              <w:rPr>
                <w:rFonts w:ascii="Times New Roman" w:hAnsi="Times New Roman" w:cs="Times New Roman"/>
                <w:sz w:val="24"/>
                <w:szCs w:val="24"/>
              </w:rPr>
              <w:t xml:space="preserve">Отсутствуют подписи студентов, не подписавшихся в книге выдачи свидетельств о профессии рабочего </w:t>
            </w:r>
            <w:r>
              <w:rPr>
                <w:rFonts w:ascii="Times New Roman" w:hAnsi="Times New Roman" w:cs="Times New Roman"/>
                <w:sz w:val="24"/>
                <w:szCs w:val="24"/>
              </w:rPr>
              <w:t>за период 2015-2020 годы</w:t>
            </w:r>
            <w:r w:rsidRPr="00B108B0">
              <w:rPr>
                <w:rFonts w:ascii="Times New Roman" w:hAnsi="Times New Roman" w:cs="Times New Roman"/>
                <w:sz w:val="24"/>
                <w:szCs w:val="24"/>
              </w:rPr>
              <w:t>:</w:t>
            </w:r>
            <w:r>
              <w:rPr>
                <w:rFonts w:ascii="Times New Roman" w:hAnsi="Times New Roman" w:cs="Times New Roman"/>
                <w:sz w:val="24"/>
                <w:szCs w:val="24"/>
              </w:rPr>
              <w:t xml:space="preserve"> Соловьева И.Р.; Бахметова Н.Ш.; Зарипова Д.Р.; Иблялитова А.Р.; Хабибуллина Д.Н.; Гурьянова А.В.; Гаврилова А.В.; Зайнуллина Л.И.; Петруша В.Ю.; Мустафин Ф.Ф.; Олас В.В.; Ахмедов Н.Н.; Гирфанова В.М.; Галимова А.А.; Занутдинов Т.А.; Исмагилов Т.А.; Ложнов М.В.; Павлова К.А.; Рогожкин А.С.; Романова В.Н.; Фаттахов Р.Р.; Хадиев Р.С.</w:t>
            </w:r>
          </w:p>
        </w:tc>
      </w:tr>
      <w:tr w:rsidR="00E91DE2" w:rsidRPr="00823B2C" w:rsidTr="00A107FA">
        <w:tc>
          <w:tcPr>
            <w:tcW w:w="993" w:type="dxa"/>
          </w:tcPr>
          <w:p w:rsidR="00E91DE2" w:rsidRPr="00823B2C" w:rsidRDefault="00E91DE2" w:rsidP="00A107FA">
            <w:pPr>
              <w:pStyle w:val="ConsPlusNormal"/>
              <w:contextualSpacing/>
              <w:jc w:val="center"/>
              <w:rPr>
                <w:rFonts w:ascii="Times New Roman" w:hAnsi="Times New Roman" w:cs="Times New Roman"/>
                <w:b/>
                <w:sz w:val="24"/>
                <w:szCs w:val="24"/>
              </w:rPr>
            </w:pPr>
            <w:r w:rsidRPr="00823B2C">
              <w:rPr>
                <w:rFonts w:ascii="Times New Roman" w:hAnsi="Times New Roman" w:cs="Times New Roman"/>
                <w:b/>
                <w:sz w:val="24"/>
                <w:szCs w:val="24"/>
              </w:rPr>
              <w:t>33</w:t>
            </w:r>
          </w:p>
        </w:tc>
        <w:tc>
          <w:tcPr>
            <w:tcW w:w="850" w:type="dxa"/>
          </w:tcPr>
          <w:p w:rsidR="00E91DE2" w:rsidRPr="00823B2C" w:rsidRDefault="00E91DE2" w:rsidP="00A107FA">
            <w:pPr>
              <w:pStyle w:val="ConsPlusNormal"/>
              <w:contextualSpacing/>
              <w:jc w:val="center"/>
              <w:rPr>
                <w:rFonts w:ascii="Times New Roman" w:hAnsi="Times New Roman" w:cs="Times New Roman"/>
                <w:b/>
                <w:sz w:val="24"/>
                <w:szCs w:val="24"/>
              </w:rPr>
            </w:pPr>
            <w:r>
              <w:rPr>
                <w:rFonts w:ascii="Times New Roman" w:hAnsi="Times New Roman" w:cs="Times New Roman"/>
                <w:b/>
                <w:sz w:val="24"/>
                <w:szCs w:val="24"/>
              </w:rPr>
              <w:t>5.6</w:t>
            </w:r>
          </w:p>
        </w:tc>
        <w:tc>
          <w:tcPr>
            <w:tcW w:w="3260" w:type="dxa"/>
          </w:tcPr>
          <w:p w:rsidR="00E91DE2" w:rsidRPr="00823B2C" w:rsidRDefault="00E91DE2" w:rsidP="00A107FA">
            <w:pPr>
              <w:pStyle w:val="ConsPlusNormal"/>
              <w:contextualSpacing/>
              <w:jc w:val="both"/>
              <w:rPr>
                <w:rFonts w:ascii="Times New Roman" w:hAnsi="Times New Roman" w:cs="Times New Roman"/>
                <w:sz w:val="24"/>
                <w:szCs w:val="24"/>
              </w:rPr>
            </w:pPr>
            <w:r w:rsidRPr="00823B2C">
              <w:rPr>
                <w:rFonts w:ascii="Times New Roman" w:hAnsi="Times New Roman" w:cs="Times New Roman"/>
                <w:sz w:val="24"/>
                <w:szCs w:val="24"/>
              </w:rPr>
              <w:t>- сведения о внесенных данных в федеральную информационную систему "Федеральный реестр сведений о документах об образовании и (или) о квалификации, документах об обучении"</w:t>
            </w:r>
          </w:p>
        </w:tc>
        <w:tc>
          <w:tcPr>
            <w:tcW w:w="1843" w:type="dxa"/>
          </w:tcPr>
          <w:p w:rsidR="00E91DE2" w:rsidRPr="00823B2C" w:rsidRDefault="00E91DE2" w:rsidP="00A107FA">
            <w:pPr>
              <w:pStyle w:val="ConsPlusNormal"/>
              <w:contextualSpacing/>
              <w:rPr>
                <w:rFonts w:ascii="Times New Roman" w:hAnsi="Times New Roman" w:cs="Times New Roman"/>
                <w:sz w:val="24"/>
                <w:szCs w:val="24"/>
              </w:rPr>
            </w:pPr>
            <w:hyperlink r:id="rId18" w:history="1">
              <w:r w:rsidRPr="00823B2C">
                <w:rPr>
                  <w:rFonts w:ascii="Times New Roman" w:hAnsi="Times New Roman" w:cs="Times New Roman"/>
                  <w:sz w:val="24"/>
                  <w:szCs w:val="24"/>
                </w:rPr>
                <w:t>Постановление</w:t>
              </w:r>
            </w:hyperlink>
            <w:r w:rsidRPr="00823B2C">
              <w:rPr>
                <w:rFonts w:ascii="Times New Roman" w:hAnsi="Times New Roman" w:cs="Times New Roman"/>
                <w:sz w:val="24"/>
                <w:szCs w:val="24"/>
              </w:rPr>
              <w:t xml:space="preserve">. № 729 </w:t>
            </w:r>
          </w:p>
        </w:tc>
        <w:tc>
          <w:tcPr>
            <w:tcW w:w="3562" w:type="dxa"/>
          </w:tcPr>
          <w:p w:rsidR="00E91DE2" w:rsidRPr="00823B2C" w:rsidRDefault="00E91DE2" w:rsidP="00A107FA">
            <w:pPr>
              <w:pStyle w:val="ConsPlusNormal"/>
              <w:contextualSpacing/>
              <w:jc w:val="both"/>
              <w:rPr>
                <w:rFonts w:ascii="Times New Roman" w:hAnsi="Times New Roman" w:cs="Times New Roman"/>
                <w:sz w:val="24"/>
                <w:szCs w:val="24"/>
              </w:rPr>
            </w:pPr>
            <w:r w:rsidRPr="00B108B0">
              <w:rPr>
                <w:rFonts w:ascii="Times New Roman" w:hAnsi="Times New Roman" w:cs="Times New Roman"/>
                <w:sz w:val="24"/>
                <w:szCs w:val="24"/>
              </w:rPr>
              <w:t>В ФИС ФРДО не внесены данные по выданным документам об образовании и (или) о квалификации, документам о</w:t>
            </w:r>
            <w:r>
              <w:rPr>
                <w:rFonts w:ascii="Times New Roman" w:hAnsi="Times New Roman" w:cs="Times New Roman"/>
                <w:sz w:val="24"/>
                <w:szCs w:val="24"/>
              </w:rPr>
              <w:t>б обучении: с 1992 по 2000 годы; 2008, 2011-2016 годы.</w:t>
            </w:r>
          </w:p>
        </w:tc>
      </w:tr>
      <w:tr w:rsidR="00E91DE2" w:rsidRPr="00823B2C" w:rsidTr="00A107FA">
        <w:tc>
          <w:tcPr>
            <w:tcW w:w="993" w:type="dxa"/>
          </w:tcPr>
          <w:p w:rsidR="00E91DE2" w:rsidRPr="00823B2C" w:rsidRDefault="00E91DE2" w:rsidP="00A107FA">
            <w:pPr>
              <w:pStyle w:val="ConsPlusNormal"/>
              <w:contextualSpacing/>
              <w:jc w:val="center"/>
              <w:rPr>
                <w:rFonts w:ascii="Times New Roman" w:hAnsi="Times New Roman" w:cs="Times New Roman"/>
                <w:b/>
                <w:sz w:val="24"/>
                <w:szCs w:val="24"/>
              </w:rPr>
            </w:pPr>
          </w:p>
        </w:tc>
        <w:tc>
          <w:tcPr>
            <w:tcW w:w="850" w:type="dxa"/>
          </w:tcPr>
          <w:p w:rsidR="00E91DE2" w:rsidRPr="00823B2C" w:rsidRDefault="00E91DE2" w:rsidP="00A107FA">
            <w:pPr>
              <w:pStyle w:val="ConsPlusNormal"/>
              <w:contextualSpacing/>
              <w:jc w:val="center"/>
              <w:rPr>
                <w:rFonts w:ascii="Times New Roman" w:hAnsi="Times New Roman" w:cs="Times New Roman"/>
                <w:b/>
                <w:sz w:val="24"/>
                <w:szCs w:val="24"/>
              </w:rPr>
            </w:pPr>
            <w:r>
              <w:rPr>
                <w:rFonts w:ascii="Times New Roman" w:hAnsi="Times New Roman" w:cs="Times New Roman"/>
                <w:b/>
                <w:sz w:val="24"/>
                <w:szCs w:val="24"/>
              </w:rPr>
              <w:t>6</w:t>
            </w:r>
          </w:p>
        </w:tc>
        <w:tc>
          <w:tcPr>
            <w:tcW w:w="3260" w:type="dxa"/>
          </w:tcPr>
          <w:p w:rsidR="00E91DE2" w:rsidRPr="00823B2C" w:rsidRDefault="00E91DE2" w:rsidP="00A107FA">
            <w:pPr>
              <w:pStyle w:val="ConsPlusNormal"/>
              <w:contextualSpacing/>
              <w:jc w:val="center"/>
              <w:rPr>
                <w:rFonts w:ascii="Times New Roman" w:hAnsi="Times New Roman" w:cs="Times New Roman"/>
                <w:b/>
                <w:sz w:val="24"/>
                <w:szCs w:val="24"/>
              </w:rPr>
            </w:pPr>
            <w:r w:rsidRPr="00823B2C">
              <w:rPr>
                <w:rFonts w:ascii="Times New Roman" w:hAnsi="Times New Roman" w:cs="Times New Roman"/>
                <w:b/>
                <w:sz w:val="24"/>
                <w:szCs w:val="24"/>
              </w:rPr>
              <w:t>Локальные нормативные акты организации, устанавливающие</w:t>
            </w:r>
          </w:p>
        </w:tc>
        <w:tc>
          <w:tcPr>
            <w:tcW w:w="1843" w:type="dxa"/>
          </w:tcPr>
          <w:p w:rsidR="00E91DE2" w:rsidRPr="00823B2C" w:rsidRDefault="00E91DE2" w:rsidP="00A107FA">
            <w:pPr>
              <w:pStyle w:val="ConsPlusNormal"/>
              <w:ind w:firstLine="540"/>
              <w:contextualSpacing/>
              <w:rPr>
                <w:rFonts w:ascii="Times New Roman" w:hAnsi="Times New Roman" w:cs="Times New Roman"/>
                <w:sz w:val="24"/>
                <w:szCs w:val="24"/>
              </w:rPr>
            </w:pPr>
          </w:p>
        </w:tc>
        <w:tc>
          <w:tcPr>
            <w:tcW w:w="3562" w:type="dxa"/>
          </w:tcPr>
          <w:p w:rsidR="00E91DE2" w:rsidRPr="00823B2C" w:rsidRDefault="00E91DE2" w:rsidP="00A107FA">
            <w:pPr>
              <w:pStyle w:val="ConsPlusNormal"/>
              <w:ind w:firstLine="540"/>
              <w:contextualSpacing/>
              <w:rPr>
                <w:rFonts w:ascii="Times New Roman" w:hAnsi="Times New Roman" w:cs="Times New Roman"/>
                <w:sz w:val="24"/>
                <w:szCs w:val="24"/>
              </w:rPr>
            </w:pPr>
          </w:p>
        </w:tc>
      </w:tr>
      <w:tr w:rsidR="00E91DE2" w:rsidRPr="00823B2C" w:rsidTr="00A107FA">
        <w:tc>
          <w:tcPr>
            <w:tcW w:w="993" w:type="dxa"/>
          </w:tcPr>
          <w:p w:rsidR="00E91DE2" w:rsidRPr="00823B2C" w:rsidRDefault="00E91DE2" w:rsidP="00A107FA">
            <w:pPr>
              <w:jc w:val="center"/>
              <w:rPr>
                <w:sz w:val="24"/>
                <w:szCs w:val="24"/>
              </w:rPr>
            </w:pPr>
            <w:r w:rsidRPr="00823B2C">
              <w:rPr>
                <w:b/>
                <w:sz w:val="24"/>
                <w:szCs w:val="24"/>
              </w:rPr>
              <w:t>05</w:t>
            </w:r>
          </w:p>
        </w:tc>
        <w:tc>
          <w:tcPr>
            <w:tcW w:w="850" w:type="dxa"/>
          </w:tcPr>
          <w:p w:rsidR="00E91DE2" w:rsidRPr="00823B2C" w:rsidRDefault="00E91DE2" w:rsidP="00A107FA">
            <w:pPr>
              <w:pStyle w:val="ConsPlusNormal"/>
              <w:contextualSpacing/>
              <w:jc w:val="center"/>
              <w:rPr>
                <w:rFonts w:ascii="Times New Roman" w:hAnsi="Times New Roman" w:cs="Times New Roman"/>
                <w:b/>
                <w:sz w:val="24"/>
                <w:szCs w:val="24"/>
              </w:rPr>
            </w:pPr>
            <w:r>
              <w:rPr>
                <w:rFonts w:ascii="Times New Roman" w:hAnsi="Times New Roman" w:cs="Times New Roman"/>
                <w:b/>
                <w:sz w:val="24"/>
                <w:szCs w:val="24"/>
              </w:rPr>
              <w:t>6.1</w:t>
            </w:r>
          </w:p>
        </w:tc>
        <w:tc>
          <w:tcPr>
            <w:tcW w:w="3260" w:type="dxa"/>
          </w:tcPr>
          <w:p w:rsidR="00E91DE2" w:rsidRPr="00823B2C" w:rsidRDefault="00E91DE2" w:rsidP="00A107FA">
            <w:pPr>
              <w:pStyle w:val="ConsPlusNormal"/>
              <w:contextualSpacing/>
              <w:jc w:val="both"/>
              <w:rPr>
                <w:rFonts w:ascii="Times New Roman" w:hAnsi="Times New Roman" w:cs="Times New Roman"/>
                <w:sz w:val="24"/>
                <w:szCs w:val="24"/>
              </w:rPr>
            </w:pPr>
            <w:r w:rsidRPr="00823B2C">
              <w:rPr>
                <w:rFonts w:ascii="Times New Roman" w:hAnsi="Times New Roman" w:cs="Times New Roman"/>
                <w:sz w:val="24"/>
                <w:szCs w:val="24"/>
              </w:rPr>
              <w:t>- порядок пользования лечебно-оздоровительной инфраструктурой, объектами культуры и объектами спорта организации</w:t>
            </w:r>
          </w:p>
        </w:tc>
        <w:tc>
          <w:tcPr>
            <w:tcW w:w="1843" w:type="dxa"/>
          </w:tcPr>
          <w:p w:rsidR="00E91DE2" w:rsidRPr="00823B2C" w:rsidRDefault="00E91DE2" w:rsidP="00A107FA">
            <w:pPr>
              <w:pStyle w:val="ConsPlusNormal"/>
              <w:contextualSpacing/>
              <w:rPr>
                <w:rFonts w:ascii="Times New Roman" w:hAnsi="Times New Roman" w:cs="Times New Roman"/>
                <w:sz w:val="24"/>
                <w:szCs w:val="24"/>
              </w:rPr>
            </w:pPr>
            <w:hyperlink r:id="rId19" w:history="1">
              <w:r w:rsidRPr="00823B2C">
                <w:rPr>
                  <w:rFonts w:ascii="Times New Roman" w:hAnsi="Times New Roman" w:cs="Times New Roman"/>
                  <w:sz w:val="24"/>
                  <w:szCs w:val="24"/>
                </w:rPr>
                <w:t>П. 21 ч. 1 ст. 34</w:t>
              </w:r>
            </w:hyperlink>
          </w:p>
          <w:p w:rsidR="00E91DE2" w:rsidRPr="00823B2C" w:rsidRDefault="00E91DE2" w:rsidP="00A107FA">
            <w:pPr>
              <w:pStyle w:val="ConsPlusNormal"/>
              <w:contextualSpacing/>
              <w:rPr>
                <w:rFonts w:ascii="Times New Roman" w:hAnsi="Times New Roman" w:cs="Times New Roman"/>
                <w:sz w:val="24"/>
                <w:szCs w:val="24"/>
              </w:rPr>
            </w:pPr>
            <w:r w:rsidRPr="00823B2C">
              <w:rPr>
                <w:rFonts w:ascii="Times New Roman" w:hAnsi="Times New Roman" w:cs="Times New Roman"/>
                <w:sz w:val="24"/>
                <w:szCs w:val="24"/>
              </w:rPr>
              <w:t>№ 273-ФЗ</w:t>
            </w:r>
          </w:p>
        </w:tc>
        <w:tc>
          <w:tcPr>
            <w:tcW w:w="3562" w:type="dxa"/>
          </w:tcPr>
          <w:p w:rsidR="00E91DE2" w:rsidRPr="00823B2C" w:rsidRDefault="00E91DE2" w:rsidP="00A107FA">
            <w:pPr>
              <w:pStyle w:val="ConsPlusNormal"/>
              <w:contextualSpacing/>
              <w:rPr>
                <w:rFonts w:ascii="Times New Roman" w:hAnsi="Times New Roman" w:cs="Times New Roman"/>
                <w:sz w:val="24"/>
                <w:szCs w:val="24"/>
              </w:rPr>
            </w:pPr>
            <w:r w:rsidRPr="00823B2C">
              <w:rPr>
                <w:rFonts w:ascii="Times New Roman" w:hAnsi="Times New Roman" w:cs="Times New Roman"/>
                <w:sz w:val="24"/>
                <w:szCs w:val="24"/>
              </w:rPr>
              <w:t>Порядок не регламентирован</w:t>
            </w:r>
          </w:p>
        </w:tc>
      </w:tr>
      <w:tr w:rsidR="00E91DE2" w:rsidRPr="00823B2C" w:rsidTr="00A107FA">
        <w:tc>
          <w:tcPr>
            <w:tcW w:w="993" w:type="dxa"/>
          </w:tcPr>
          <w:p w:rsidR="00E91DE2" w:rsidRPr="00823B2C" w:rsidRDefault="00E91DE2" w:rsidP="00A107FA">
            <w:pPr>
              <w:jc w:val="center"/>
              <w:rPr>
                <w:sz w:val="24"/>
                <w:szCs w:val="24"/>
              </w:rPr>
            </w:pPr>
            <w:r w:rsidRPr="00823B2C">
              <w:rPr>
                <w:b/>
                <w:sz w:val="24"/>
                <w:szCs w:val="24"/>
              </w:rPr>
              <w:t>05</w:t>
            </w:r>
          </w:p>
        </w:tc>
        <w:tc>
          <w:tcPr>
            <w:tcW w:w="850" w:type="dxa"/>
          </w:tcPr>
          <w:p w:rsidR="00E91DE2" w:rsidRPr="00823B2C" w:rsidRDefault="00E91DE2" w:rsidP="00A107FA">
            <w:pPr>
              <w:pStyle w:val="ConsPlusNormal"/>
              <w:contextualSpacing/>
              <w:jc w:val="center"/>
              <w:rPr>
                <w:rFonts w:ascii="Times New Roman" w:hAnsi="Times New Roman" w:cs="Times New Roman"/>
                <w:b/>
                <w:sz w:val="24"/>
                <w:szCs w:val="24"/>
              </w:rPr>
            </w:pPr>
            <w:r>
              <w:rPr>
                <w:rFonts w:ascii="Times New Roman" w:hAnsi="Times New Roman" w:cs="Times New Roman"/>
                <w:b/>
                <w:sz w:val="24"/>
                <w:szCs w:val="24"/>
              </w:rPr>
              <w:t>6.2</w:t>
            </w:r>
          </w:p>
        </w:tc>
        <w:tc>
          <w:tcPr>
            <w:tcW w:w="3260" w:type="dxa"/>
          </w:tcPr>
          <w:p w:rsidR="00E91DE2" w:rsidRPr="00823B2C" w:rsidRDefault="00E91DE2" w:rsidP="00A107FA">
            <w:pPr>
              <w:pStyle w:val="ConsPlusNormal"/>
              <w:contextualSpacing/>
              <w:jc w:val="both"/>
              <w:rPr>
                <w:rFonts w:ascii="Times New Roman" w:hAnsi="Times New Roman" w:cs="Times New Roman"/>
                <w:sz w:val="24"/>
                <w:szCs w:val="24"/>
              </w:rPr>
            </w:pPr>
            <w:r w:rsidRPr="00823B2C">
              <w:rPr>
                <w:rFonts w:ascii="Times New Roman" w:hAnsi="Times New Roman" w:cs="Times New Roman"/>
                <w:sz w:val="24"/>
                <w:szCs w:val="24"/>
              </w:rPr>
              <w:t>- порядок посещения обучающимися по своему выбору мероприятий, проводимых в организации и не предусмотренных учебным планом</w:t>
            </w:r>
          </w:p>
        </w:tc>
        <w:tc>
          <w:tcPr>
            <w:tcW w:w="1843" w:type="dxa"/>
          </w:tcPr>
          <w:p w:rsidR="00E91DE2" w:rsidRPr="00823B2C" w:rsidRDefault="00E91DE2" w:rsidP="00A107FA">
            <w:pPr>
              <w:pStyle w:val="ConsPlusNormal"/>
              <w:contextualSpacing/>
              <w:rPr>
                <w:rFonts w:ascii="Times New Roman" w:hAnsi="Times New Roman" w:cs="Times New Roman"/>
                <w:sz w:val="24"/>
                <w:szCs w:val="24"/>
              </w:rPr>
            </w:pPr>
            <w:hyperlink r:id="rId20" w:history="1">
              <w:r w:rsidRPr="00823B2C">
                <w:rPr>
                  <w:rFonts w:ascii="Times New Roman" w:hAnsi="Times New Roman" w:cs="Times New Roman"/>
                  <w:sz w:val="24"/>
                  <w:szCs w:val="24"/>
                </w:rPr>
                <w:t>Ч. 4 ст. 34</w:t>
              </w:r>
            </w:hyperlink>
          </w:p>
          <w:p w:rsidR="00E91DE2" w:rsidRPr="00823B2C" w:rsidRDefault="00E91DE2" w:rsidP="00A107FA">
            <w:pPr>
              <w:pStyle w:val="ConsPlusNormal"/>
              <w:contextualSpacing/>
              <w:rPr>
                <w:rFonts w:ascii="Times New Roman" w:hAnsi="Times New Roman" w:cs="Times New Roman"/>
                <w:sz w:val="24"/>
                <w:szCs w:val="24"/>
              </w:rPr>
            </w:pPr>
            <w:r w:rsidRPr="00823B2C">
              <w:rPr>
                <w:rFonts w:ascii="Times New Roman" w:hAnsi="Times New Roman" w:cs="Times New Roman"/>
                <w:sz w:val="24"/>
                <w:szCs w:val="24"/>
              </w:rPr>
              <w:t>№ 273-ФЗ</w:t>
            </w:r>
          </w:p>
        </w:tc>
        <w:tc>
          <w:tcPr>
            <w:tcW w:w="3562" w:type="dxa"/>
          </w:tcPr>
          <w:p w:rsidR="00E91DE2" w:rsidRPr="00823B2C" w:rsidRDefault="00E91DE2" w:rsidP="00A107FA">
            <w:pPr>
              <w:pStyle w:val="ConsPlusNormal"/>
              <w:contextualSpacing/>
              <w:rPr>
                <w:rFonts w:ascii="Times New Roman" w:hAnsi="Times New Roman" w:cs="Times New Roman"/>
                <w:sz w:val="24"/>
                <w:szCs w:val="24"/>
              </w:rPr>
            </w:pPr>
            <w:r w:rsidRPr="00823B2C">
              <w:rPr>
                <w:rFonts w:ascii="Times New Roman" w:hAnsi="Times New Roman" w:cs="Times New Roman"/>
                <w:sz w:val="24"/>
                <w:szCs w:val="24"/>
              </w:rPr>
              <w:t>Порядок не регламентирован</w:t>
            </w:r>
          </w:p>
        </w:tc>
      </w:tr>
      <w:tr w:rsidR="00E91DE2" w:rsidRPr="00823B2C" w:rsidTr="00A107FA">
        <w:tc>
          <w:tcPr>
            <w:tcW w:w="993" w:type="dxa"/>
          </w:tcPr>
          <w:p w:rsidR="00E91DE2" w:rsidRPr="00823B2C" w:rsidRDefault="00E91DE2" w:rsidP="00A107FA">
            <w:pPr>
              <w:jc w:val="center"/>
              <w:rPr>
                <w:sz w:val="24"/>
                <w:szCs w:val="24"/>
              </w:rPr>
            </w:pPr>
            <w:r w:rsidRPr="00823B2C">
              <w:rPr>
                <w:b/>
                <w:sz w:val="24"/>
                <w:szCs w:val="24"/>
              </w:rPr>
              <w:t>05</w:t>
            </w:r>
          </w:p>
        </w:tc>
        <w:tc>
          <w:tcPr>
            <w:tcW w:w="850" w:type="dxa"/>
          </w:tcPr>
          <w:p w:rsidR="00E91DE2" w:rsidRPr="00823B2C" w:rsidRDefault="00E91DE2" w:rsidP="00A107FA">
            <w:pPr>
              <w:pStyle w:val="ConsPlusNormal"/>
              <w:contextualSpacing/>
              <w:jc w:val="center"/>
              <w:rPr>
                <w:rFonts w:ascii="Times New Roman" w:hAnsi="Times New Roman" w:cs="Times New Roman"/>
                <w:b/>
                <w:sz w:val="24"/>
                <w:szCs w:val="24"/>
              </w:rPr>
            </w:pPr>
            <w:r>
              <w:rPr>
                <w:rFonts w:ascii="Times New Roman" w:hAnsi="Times New Roman" w:cs="Times New Roman"/>
                <w:b/>
                <w:sz w:val="24"/>
                <w:szCs w:val="24"/>
              </w:rPr>
              <w:t>6.3</w:t>
            </w:r>
          </w:p>
        </w:tc>
        <w:tc>
          <w:tcPr>
            <w:tcW w:w="3260" w:type="dxa"/>
          </w:tcPr>
          <w:p w:rsidR="00E91DE2" w:rsidRPr="00823B2C" w:rsidRDefault="00E91DE2" w:rsidP="00A107FA">
            <w:pPr>
              <w:pStyle w:val="ConsPlusNormal"/>
              <w:contextualSpacing/>
              <w:jc w:val="both"/>
              <w:rPr>
                <w:rFonts w:ascii="Times New Roman" w:hAnsi="Times New Roman" w:cs="Times New Roman"/>
                <w:sz w:val="24"/>
                <w:szCs w:val="24"/>
              </w:rPr>
            </w:pPr>
            <w:r w:rsidRPr="00823B2C">
              <w:rPr>
                <w:rFonts w:ascii="Times New Roman" w:hAnsi="Times New Roman" w:cs="Times New Roman"/>
                <w:sz w:val="24"/>
                <w:szCs w:val="24"/>
              </w:rPr>
              <w:t xml:space="preserve">- порядок освоения наряду с учебными предметами, курсами, дисциплинами (модулями) по осваиваемой </w:t>
            </w:r>
            <w:r w:rsidRPr="00823B2C">
              <w:rPr>
                <w:rFonts w:ascii="Times New Roman" w:hAnsi="Times New Roman" w:cs="Times New Roman"/>
                <w:sz w:val="24"/>
                <w:szCs w:val="24"/>
              </w:rPr>
              <w:lastRenderedPageBreak/>
              <w:t>образовательной программе любых других учебных предметов, курсов, дисциплин (модулей), преподаваемых в организации</w:t>
            </w:r>
          </w:p>
        </w:tc>
        <w:tc>
          <w:tcPr>
            <w:tcW w:w="1843" w:type="dxa"/>
          </w:tcPr>
          <w:p w:rsidR="00E91DE2" w:rsidRPr="00823B2C" w:rsidRDefault="00E91DE2" w:rsidP="00A107FA">
            <w:pPr>
              <w:pStyle w:val="ConsPlusNormal"/>
              <w:contextualSpacing/>
              <w:rPr>
                <w:rFonts w:ascii="Times New Roman" w:hAnsi="Times New Roman" w:cs="Times New Roman"/>
                <w:sz w:val="24"/>
                <w:szCs w:val="24"/>
              </w:rPr>
            </w:pPr>
            <w:hyperlink r:id="rId21" w:history="1">
              <w:r w:rsidRPr="00823B2C">
                <w:rPr>
                  <w:rFonts w:ascii="Times New Roman" w:hAnsi="Times New Roman" w:cs="Times New Roman"/>
                  <w:sz w:val="24"/>
                  <w:szCs w:val="24"/>
                </w:rPr>
                <w:t>П. 6 ч. 1 ст. 34</w:t>
              </w:r>
            </w:hyperlink>
          </w:p>
          <w:p w:rsidR="00E91DE2" w:rsidRPr="00823B2C" w:rsidRDefault="00E91DE2" w:rsidP="00A107FA">
            <w:pPr>
              <w:pStyle w:val="ConsPlusNormal"/>
              <w:contextualSpacing/>
              <w:rPr>
                <w:rFonts w:ascii="Times New Roman" w:hAnsi="Times New Roman" w:cs="Times New Roman"/>
                <w:sz w:val="24"/>
                <w:szCs w:val="24"/>
              </w:rPr>
            </w:pPr>
            <w:r w:rsidRPr="00823B2C">
              <w:rPr>
                <w:rFonts w:ascii="Times New Roman" w:hAnsi="Times New Roman" w:cs="Times New Roman"/>
                <w:sz w:val="24"/>
                <w:szCs w:val="24"/>
              </w:rPr>
              <w:t>№ 273-ФЗ</w:t>
            </w:r>
          </w:p>
        </w:tc>
        <w:tc>
          <w:tcPr>
            <w:tcW w:w="3562" w:type="dxa"/>
          </w:tcPr>
          <w:p w:rsidR="00E91DE2" w:rsidRPr="00823B2C" w:rsidRDefault="00E91DE2" w:rsidP="00A107FA">
            <w:pPr>
              <w:pStyle w:val="ConsPlusNormal"/>
              <w:contextualSpacing/>
              <w:rPr>
                <w:rFonts w:ascii="Times New Roman" w:hAnsi="Times New Roman" w:cs="Times New Roman"/>
                <w:sz w:val="24"/>
                <w:szCs w:val="24"/>
              </w:rPr>
            </w:pPr>
            <w:r w:rsidRPr="00823B2C">
              <w:rPr>
                <w:rFonts w:ascii="Times New Roman" w:hAnsi="Times New Roman" w:cs="Times New Roman"/>
                <w:sz w:val="24"/>
                <w:szCs w:val="24"/>
              </w:rPr>
              <w:t>Порядок не регламентирован</w:t>
            </w:r>
          </w:p>
        </w:tc>
      </w:tr>
      <w:tr w:rsidR="00E91DE2" w:rsidRPr="00823B2C" w:rsidTr="00A107FA">
        <w:tc>
          <w:tcPr>
            <w:tcW w:w="993" w:type="dxa"/>
          </w:tcPr>
          <w:p w:rsidR="00E91DE2" w:rsidRPr="00823B2C" w:rsidRDefault="00E91DE2" w:rsidP="00A107FA">
            <w:pPr>
              <w:jc w:val="center"/>
              <w:rPr>
                <w:sz w:val="24"/>
                <w:szCs w:val="24"/>
              </w:rPr>
            </w:pPr>
            <w:r w:rsidRPr="00823B2C">
              <w:rPr>
                <w:b/>
                <w:sz w:val="24"/>
                <w:szCs w:val="24"/>
              </w:rPr>
              <w:lastRenderedPageBreak/>
              <w:t>05</w:t>
            </w:r>
          </w:p>
        </w:tc>
        <w:tc>
          <w:tcPr>
            <w:tcW w:w="850" w:type="dxa"/>
          </w:tcPr>
          <w:p w:rsidR="00E91DE2" w:rsidRPr="00823B2C" w:rsidRDefault="00E91DE2" w:rsidP="00A107FA">
            <w:pPr>
              <w:pStyle w:val="ConsPlusNormal"/>
              <w:contextualSpacing/>
              <w:jc w:val="center"/>
              <w:rPr>
                <w:rFonts w:ascii="Times New Roman" w:hAnsi="Times New Roman" w:cs="Times New Roman"/>
                <w:b/>
                <w:sz w:val="24"/>
                <w:szCs w:val="24"/>
              </w:rPr>
            </w:pPr>
            <w:r>
              <w:rPr>
                <w:rFonts w:ascii="Times New Roman" w:hAnsi="Times New Roman" w:cs="Times New Roman"/>
                <w:b/>
                <w:sz w:val="24"/>
                <w:szCs w:val="24"/>
              </w:rPr>
              <w:t>6.4</w:t>
            </w:r>
          </w:p>
        </w:tc>
        <w:tc>
          <w:tcPr>
            <w:tcW w:w="3260" w:type="dxa"/>
          </w:tcPr>
          <w:p w:rsidR="00E91DE2" w:rsidRPr="00823B2C" w:rsidRDefault="00E91DE2" w:rsidP="00A107FA">
            <w:pPr>
              <w:pStyle w:val="ConsPlusNormal"/>
              <w:contextualSpacing/>
              <w:jc w:val="both"/>
              <w:rPr>
                <w:rFonts w:ascii="Times New Roman" w:hAnsi="Times New Roman" w:cs="Times New Roman"/>
                <w:sz w:val="24"/>
                <w:szCs w:val="24"/>
              </w:rPr>
            </w:pPr>
            <w:r w:rsidRPr="00823B2C">
              <w:rPr>
                <w:rFonts w:ascii="Times New Roman" w:hAnsi="Times New Roman" w:cs="Times New Roman"/>
                <w:sz w:val="24"/>
                <w:szCs w:val="24"/>
              </w:rPr>
              <w:t>- порядок и форму зачета организацией результатов освоения обучающимися учебных предметов, курсов, дисциплин (модулей), практики, дополнительных образовательных программ в других организациях, осуществляющих образовательную деятельность</w:t>
            </w:r>
          </w:p>
        </w:tc>
        <w:tc>
          <w:tcPr>
            <w:tcW w:w="1843" w:type="dxa"/>
          </w:tcPr>
          <w:p w:rsidR="00E91DE2" w:rsidRPr="00823B2C" w:rsidRDefault="00E91DE2" w:rsidP="00A107FA">
            <w:pPr>
              <w:pStyle w:val="ConsPlusNormal"/>
              <w:contextualSpacing/>
              <w:rPr>
                <w:rFonts w:ascii="Times New Roman" w:hAnsi="Times New Roman" w:cs="Times New Roman"/>
                <w:sz w:val="24"/>
                <w:szCs w:val="24"/>
              </w:rPr>
            </w:pPr>
            <w:hyperlink r:id="rId22" w:history="1">
              <w:r w:rsidRPr="00823B2C">
                <w:rPr>
                  <w:rFonts w:ascii="Times New Roman" w:hAnsi="Times New Roman" w:cs="Times New Roman"/>
                  <w:sz w:val="24"/>
                  <w:szCs w:val="24"/>
                </w:rPr>
                <w:t>П. 7 ч. 1 ст. 34</w:t>
              </w:r>
            </w:hyperlink>
          </w:p>
          <w:p w:rsidR="00E91DE2" w:rsidRPr="00823B2C" w:rsidRDefault="00E91DE2" w:rsidP="00A107FA">
            <w:pPr>
              <w:pStyle w:val="ConsPlusNormal"/>
              <w:contextualSpacing/>
              <w:rPr>
                <w:rFonts w:ascii="Times New Roman" w:hAnsi="Times New Roman" w:cs="Times New Roman"/>
                <w:sz w:val="24"/>
                <w:szCs w:val="24"/>
              </w:rPr>
            </w:pPr>
            <w:r w:rsidRPr="00823B2C">
              <w:rPr>
                <w:rFonts w:ascii="Times New Roman" w:hAnsi="Times New Roman" w:cs="Times New Roman"/>
                <w:sz w:val="24"/>
                <w:szCs w:val="24"/>
              </w:rPr>
              <w:t>№ 273-ФЗ</w:t>
            </w:r>
          </w:p>
        </w:tc>
        <w:tc>
          <w:tcPr>
            <w:tcW w:w="3562" w:type="dxa"/>
          </w:tcPr>
          <w:p w:rsidR="00E91DE2" w:rsidRPr="00823B2C" w:rsidRDefault="00E91DE2" w:rsidP="00A107FA">
            <w:pPr>
              <w:pStyle w:val="ConsPlusNormal"/>
              <w:contextualSpacing/>
              <w:rPr>
                <w:rFonts w:ascii="Times New Roman" w:hAnsi="Times New Roman" w:cs="Times New Roman"/>
                <w:sz w:val="24"/>
                <w:szCs w:val="24"/>
              </w:rPr>
            </w:pPr>
            <w:r w:rsidRPr="00823B2C">
              <w:rPr>
                <w:rFonts w:ascii="Times New Roman" w:hAnsi="Times New Roman" w:cs="Times New Roman"/>
                <w:sz w:val="24"/>
                <w:szCs w:val="24"/>
              </w:rPr>
              <w:t>Порядок не регламентирован</w:t>
            </w:r>
          </w:p>
        </w:tc>
      </w:tr>
      <w:tr w:rsidR="00E91DE2" w:rsidRPr="00823B2C" w:rsidTr="00A107FA">
        <w:tc>
          <w:tcPr>
            <w:tcW w:w="993" w:type="dxa"/>
          </w:tcPr>
          <w:p w:rsidR="00E91DE2" w:rsidRPr="00823B2C" w:rsidRDefault="00E91DE2" w:rsidP="00A107FA">
            <w:pPr>
              <w:pStyle w:val="ConsPlusNormal"/>
              <w:contextualSpacing/>
              <w:jc w:val="center"/>
              <w:rPr>
                <w:rFonts w:ascii="Times New Roman" w:hAnsi="Times New Roman" w:cs="Times New Roman"/>
                <w:b/>
                <w:sz w:val="24"/>
                <w:szCs w:val="24"/>
              </w:rPr>
            </w:pPr>
          </w:p>
        </w:tc>
        <w:tc>
          <w:tcPr>
            <w:tcW w:w="850" w:type="dxa"/>
          </w:tcPr>
          <w:p w:rsidR="00E91DE2" w:rsidRPr="00823B2C" w:rsidRDefault="00E91DE2" w:rsidP="00A107FA">
            <w:pPr>
              <w:pStyle w:val="ConsPlusNormal"/>
              <w:contextualSpacing/>
              <w:jc w:val="center"/>
              <w:rPr>
                <w:rFonts w:ascii="Times New Roman" w:hAnsi="Times New Roman" w:cs="Times New Roman"/>
                <w:b/>
                <w:sz w:val="24"/>
                <w:szCs w:val="24"/>
              </w:rPr>
            </w:pPr>
            <w:r>
              <w:rPr>
                <w:rFonts w:ascii="Times New Roman" w:hAnsi="Times New Roman" w:cs="Times New Roman"/>
                <w:b/>
                <w:sz w:val="24"/>
                <w:szCs w:val="24"/>
              </w:rPr>
              <w:t>7</w:t>
            </w:r>
          </w:p>
        </w:tc>
        <w:tc>
          <w:tcPr>
            <w:tcW w:w="3260" w:type="dxa"/>
          </w:tcPr>
          <w:p w:rsidR="00E91DE2" w:rsidRPr="00823B2C" w:rsidRDefault="00E91DE2" w:rsidP="00A107FA">
            <w:pPr>
              <w:pStyle w:val="ConsPlusNormal"/>
              <w:contextualSpacing/>
              <w:jc w:val="center"/>
              <w:rPr>
                <w:rFonts w:ascii="Times New Roman" w:hAnsi="Times New Roman" w:cs="Times New Roman"/>
                <w:b/>
                <w:sz w:val="24"/>
                <w:szCs w:val="24"/>
              </w:rPr>
            </w:pPr>
            <w:r w:rsidRPr="00823B2C">
              <w:rPr>
                <w:rFonts w:ascii="Times New Roman" w:hAnsi="Times New Roman" w:cs="Times New Roman"/>
                <w:b/>
                <w:sz w:val="24"/>
                <w:szCs w:val="24"/>
              </w:rPr>
              <w:t>Акты организации, определяющие (регламентирующие)</w:t>
            </w:r>
          </w:p>
        </w:tc>
        <w:tc>
          <w:tcPr>
            <w:tcW w:w="1843" w:type="dxa"/>
          </w:tcPr>
          <w:p w:rsidR="00E91DE2" w:rsidRPr="00823B2C" w:rsidRDefault="00E91DE2" w:rsidP="00A107FA">
            <w:pPr>
              <w:pStyle w:val="ConsPlusNormal"/>
              <w:ind w:firstLine="540"/>
              <w:contextualSpacing/>
              <w:rPr>
                <w:rFonts w:ascii="Times New Roman" w:hAnsi="Times New Roman" w:cs="Times New Roman"/>
                <w:sz w:val="24"/>
                <w:szCs w:val="24"/>
              </w:rPr>
            </w:pPr>
          </w:p>
        </w:tc>
        <w:tc>
          <w:tcPr>
            <w:tcW w:w="3562" w:type="dxa"/>
          </w:tcPr>
          <w:p w:rsidR="00E91DE2" w:rsidRPr="00823B2C" w:rsidRDefault="00E91DE2" w:rsidP="00A107FA">
            <w:pPr>
              <w:pStyle w:val="ConsPlusNormal"/>
              <w:ind w:firstLine="540"/>
              <w:contextualSpacing/>
              <w:rPr>
                <w:rFonts w:ascii="Times New Roman" w:hAnsi="Times New Roman" w:cs="Times New Roman"/>
                <w:sz w:val="24"/>
                <w:szCs w:val="24"/>
              </w:rPr>
            </w:pPr>
          </w:p>
        </w:tc>
      </w:tr>
      <w:tr w:rsidR="00E91DE2" w:rsidRPr="00823B2C" w:rsidTr="00A107FA">
        <w:tc>
          <w:tcPr>
            <w:tcW w:w="993" w:type="dxa"/>
          </w:tcPr>
          <w:p w:rsidR="00E91DE2" w:rsidRPr="00823B2C" w:rsidRDefault="00E91DE2" w:rsidP="00A107FA">
            <w:pPr>
              <w:pStyle w:val="ConsPlusNormal"/>
              <w:contextualSpacing/>
              <w:jc w:val="center"/>
              <w:rPr>
                <w:rFonts w:ascii="Times New Roman" w:hAnsi="Times New Roman" w:cs="Times New Roman"/>
                <w:b/>
                <w:sz w:val="24"/>
                <w:szCs w:val="24"/>
              </w:rPr>
            </w:pPr>
            <w:r w:rsidRPr="00823B2C">
              <w:rPr>
                <w:rFonts w:ascii="Times New Roman" w:hAnsi="Times New Roman" w:cs="Times New Roman"/>
                <w:b/>
                <w:sz w:val="24"/>
                <w:szCs w:val="24"/>
              </w:rPr>
              <w:t>05</w:t>
            </w:r>
          </w:p>
        </w:tc>
        <w:tc>
          <w:tcPr>
            <w:tcW w:w="850" w:type="dxa"/>
          </w:tcPr>
          <w:p w:rsidR="00E91DE2" w:rsidRPr="00823B2C" w:rsidRDefault="00E91DE2" w:rsidP="00A107FA">
            <w:pPr>
              <w:pStyle w:val="ConsPlusNormal"/>
              <w:contextualSpacing/>
              <w:jc w:val="center"/>
              <w:rPr>
                <w:rFonts w:ascii="Times New Roman" w:hAnsi="Times New Roman" w:cs="Times New Roman"/>
                <w:b/>
                <w:sz w:val="24"/>
                <w:szCs w:val="24"/>
              </w:rPr>
            </w:pPr>
            <w:r>
              <w:rPr>
                <w:rFonts w:ascii="Times New Roman" w:hAnsi="Times New Roman" w:cs="Times New Roman"/>
                <w:b/>
                <w:sz w:val="24"/>
                <w:szCs w:val="24"/>
              </w:rPr>
              <w:t>7.1</w:t>
            </w:r>
          </w:p>
        </w:tc>
        <w:tc>
          <w:tcPr>
            <w:tcW w:w="3260" w:type="dxa"/>
          </w:tcPr>
          <w:p w:rsidR="00E91DE2" w:rsidRPr="00823B2C" w:rsidRDefault="00E91DE2" w:rsidP="00A107FA">
            <w:pPr>
              <w:pStyle w:val="ConsPlusNormal"/>
              <w:contextualSpacing/>
              <w:jc w:val="both"/>
              <w:rPr>
                <w:rFonts w:ascii="Times New Roman" w:hAnsi="Times New Roman" w:cs="Times New Roman"/>
                <w:sz w:val="24"/>
                <w:szCs w:val="24"/>
              </w:rPr>
            </w:pPr>
            <w:r w:rsidRPr="00823B2C">
              <w:rPr>
                <w:rFonts w:ascii="Times New Roman" w:hAnsi="Times New Roman" w:cs="Times New Roman"/>
                <w:sz w:val="24"/>
                <w:szCs w:val="24"/>
              </w:rPr>
              <w:t>-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p>
        </w:tc>
        <w:tc>
          <w:tcPr>
            <w:tcW w:w="1843" w:type="dxa"/>
          </w:tcPr>
          <w:p w:rsidR="00E91DE2" w:rsidRPr="00823B2C" w:rsidRDefault="00E91DE2" w:rsidP="00A107FA">
            <w:pPr>
              <w:pStyle w:val="ConsPlusNormal"/>
              <w:contextualSpacing/>
              <w:rPr>
                <w:rFonts w:ascii="Times New Roman" w:hAnsi="Times New Roman" w:cs="Times New Roman"/>
                <w:sz w:val="24"/>
                <w:szCs w:val="24"/>
              </w:rPr>
            </w:pPr>
            <w:r w:rsidRPr="00823B2C">
              <w:rPr>
                <w:rFonts w:ascii="Times New Roman" w:hAnsi="Times New Roman" w:cs="Times New Roman"/>
                <w:sz w:val="24"/>
                <w:szCs w:val="24"/>
              </w:rPr>
              <w:t xml:space="preserve">Ч. 2 ст. 30, </w:t>
            </w:r>
          </w:p>
          <w:p w:rsidR="00E91DE2" w:rsidRPr="00823B2C" w:rsidRDefault="00E91DE2" w:rsidP="00A107FA">
            <w:pPr>
              <w:pStyle w:val="ConsPlusNormal"/>
              <w:contextualSpacing/>
              <w:rPr>
                <w:rFonts w:ascii="Times New Roman" w:hAnsi="Times New Roman" w:cs="Times New Roman"/>
                <w:sz w:val="24"/>
                <w:szCs w:val="24"/>
              </w:rPr>
            </w:pPr>
            <w:hyperlink r:id="rId23" w:history="1">
              <w:r w:rsidRPr="00823B2C">
                <w:rPr>
                  <w:rFonts w:ascii="Times New Roman" w:hAnsi="Times New Roman" w:cs="Times New Roman"/>
                  <w:sz w:val="24"/>
                  <w:szCs w:val="24"/>
                </w:rPr>
                <w:t>часть 2 ст. 62</w:t>
              </w:r>
            </w:hyperlink>
          </w:p>
          <w:p w:rsidR="00E91DE2" w:rsidRPr="00823B2C" w:rsidRDefault="00E91DE2" w:rsidP="00A107FA">
            <w:pPr>
              <w:pStyle w:val="ConsPlusNormal"/>
              <w:contextualSpacing/>
              <w:rPr>
                <w:rFonts w:ascii="Times New Roman" w:hAnsi="Times New Roman" w:cs="Times New Roman"/>
                <w:sz w:val="24"/>
                <w:szCs w:val="24"/>
              </w:rPr>
            </w:pPr>
            <w:r w:rsidRPr="00823B2C">
              <w:rPr>
                <w:rFonts w:ascii="Times New Roman" w:hAnsi="Times New Roman" w:cs="Times New Roman"/>
                <w:sz w:val="24"/>
                <w:szCs w:val="24"/>
              </w:rPr>
              <w:t>№ 273-ФЗ</w:t>
            </w:r>
          </w:p>
        </w:tc>
        <w:tc>
          <w:tcPr>
            <w:tcW w:w="3562" w:type="dxa"/>
          </w:tcPr>
          <w:p w:rsidR="00E91DE2" w:rsidRPr="00823B2C" w:rsidRDefault="00E91DE2" w:rsidP="00A107FA">
            <w:pPr>
              <w:pStyle w:val="ConsPlusNormal"/>
              <w:contextualSpacing/>
              <w:rPr>
                <w:rFonts w:ascii="Times New Roman" w:hAnsi="Times New Roman" w:cs="Times New Roman"/>
                <w:sz w:val="24"/>
                <w:szCs w:val="24"/>
              </w:rPr>
            </w:pPr>
            <w:r w:rsidRPr="00823B2C">
              <w:rPr>
                <w:rFonts w:ascii="Times New Roman" w:hAnsi="Times New Roman" w:cs="Times New Roman"/>
                <w:sz w:val="24"/>
                <w:szCs w:val="24"/>
              </w:rPr>
              <w:t>Порядок не регламентирован</w:t>
            </w:r>
          </w:p>
        </w:tc>
      </w:tr>
      <w:tr w:rsidR="00E91DE2" w:rsidRPr="00823B2C" w:rsidTr="00A107FA">
        <w:tc>
          <w:tcPr>
            <w:tcW w:w="993" w:type="dxa"/>
          </w:tcPr>
          <w:p w:rsidR="00E91DE2" w:rsidRPr="00823B2C" w:rsidRDefault="00E91DE2" w:rsidP="00A107FA">
            <w:pPr>
              <w:pStyle w:val="ConsPlusNormal"/>
              <w:contextualSpacing/>
              <w:jc w:val="center"/>
              <w:rPr>
                <w:rFonts w:ascii="Times New Roman" w:hAnsi="Times New Roman" w:cs="Times New Roman"/>
                <w:b/>
                <w:sz w:val="24"/>
                <w:szCs w:val="24"/>
              </w:rPr>
            </w:pPr>
            <w:r w:rsidRPr="00823B2C">
              <w:rPr>
                <w:rFonts w:ascii="Times New Roman" w:hAnsi="Times New Roman" w:cs="Times New Roman"/>
                <w:b/>
                <w:sz w:val="24"/>
                <w:szCs w:val="24"/>
              </w:rPr>
              <w:t>05</w:t>
            </w:r>
          </w:p>
        </w:tc>
        <w:tc>
          <w:tcPr>
            <w:tcW w:w="850" w:type="dxa"/>
          </w:tcPr>
          <w:p w:rsidR="00E91DE2" w:rsidRPr="00823B2C" w:rsidRDefault="00E91DE2" w:rsidP="00A107FA">
            <w:pPr>
              <w:pStyle w:val="ConsPlusNormal"/>
              <w:contextualSpacing/>
              <w:jc w:val="center"/>
              <w:rPr>
                <w:rFonts w:ascii="Times New Roman" w:hAnsi="Times New Roman" w:cs="Times New Roman"/>
                <w:b/>
                <w:sz w:val="24"/>
                <w:szCs w:val="24"/>
              </w:rPr>
            </w:pPr>
            <w:r>
              <w:rPr>
                <w:rFonts w:ascii="Times New Roman" w:hAnsi="Times New Roman" w:cs="Times New Roman"/>
                <w:b/>
                <w:sz w:val="24"/>
                <w:szCs w:val="24"/>
              </w:rPr>
              <w:t>7.2</w:t>
            </w:r>
          </w:p>
        </w:tc>
        <w:tc>
          <w:tcPr>
            <w:tcW w:w="3260" w:type="dxa"/>
          </w:tcPr>
          <w:p w:rsidR="00E91DE2" w:rsidRPr="00823B2C" w:rsidRDefault="00E91DE2" w:rsidP="00A107FA">
            <w:pPr>
              <w:pStyle w:val="ConsPlusNormal"/>
              <w:contextualSpacing/>
              <w:jc w:val="both"/>
              <w:rPr>
                <w:rFonts w:ascii="Times New Roman" w:hAnsi="Times New Roman" w:cs="Times New Roman"/>
                <w:sz w:val="24"/>
                <w:szCs w:val="24"/>
              </w:rPr>
            </w:pPr>
            <w:r w:rsidRPr="00823B2C">
              <w:rPr>
                <w:rFonts w:ascii="Times New Roman" w:hAnsi="Times New Roman" w:cs="Times New Roman"/>
                <w:sz w:val="24"/>
                <w:szCs w:val="24"/>
              </w:rPr>
              <w:t>- язык, языки образования, а также порядок получения образования на иностранном языке в соответствии с образовательной программой</w:t>
            </w:r>
          </w:p>
        </w:tc>
        <w:tc>
          <w:tcPr>
            <w:tcW w:w="1843" w:type="dxa"/>
          </w:tcPr>
          <w:p w:rsidR="00E91DE2" w:rsidRPr="00823B2C" w:rsidRDefault="00E91DE2" w:rsidP="00A107FA">
            <w:pPr>
              <w:pStyle w:val="ConsPlusNormal"/>
              <w:contextualSpacing/>
              <w:rPr>
                <w:rFonts w:ascii="Times New Roman" w:hAnsi="Times New Roman" w:cs="Times New Roman"/>
                <w:sz w:val="24"/>
                <w:szCs w:val="24"/>
              </w:rPr>
            </w:pPr>
            <w:hyperlink r:id="rId24" w:history="1">
              <w:r w:rsidRPr="00823B2C">
                <w:rPr>
                  <w:rFonts w:ascii="Times New Roman" w:hAnsi="Times New Roman" w:cs="Times New Roman"/>
                  <w:sz w:val="24"/>
                  <w:szCs w:val="24"/>
                </w:rPr>
                <w:t>Ч. 6 ст. 14</w:t>
              </w:r>
            </w:hyperlink>
          </w:p>
          <w:p w:rsidR="00E91DE2" w:rsidRPr="00823B2C" w:rsidRDefault="00E91DE2" w:rsidP="00A107FA">
            <w:pPr>
              <w:pStyle w:val="ConsPlusNormal"/>
              <w:contextualSpacing/>
              <w:rPr>
                <w:rFonts w:ascii="Times New Roman" w:hAnsi="Times New Roman" w:cs="Times New Roman"/>
                <w:sz w:val="24"/>
                <w:szCs w:val="24"/>
              </w:rPr>
            </w:pPr>
            <w:r w:rsidRPr="00823B2C">
              <w:rPr>
                <w:rFonts w:ascii="Times New Roman" w:hAnsi="Times New Roman" w:cs="Times New Roman"/>
                <w:sz w:val="24"/>
                <w:szCs w:val="24"/>
              </w:rPr>
              <w:t>№ 273-ФЗ</w:t>
            </w:r>
          </w:p>
        </w:tc>
        <w:tc>
          <w:tcPr>
            <w:tcW w:w="3562" w:type="dxa"/>
          </w:tcPr>
          <w:p w:rsidR="00E91DE2" w:rsidRPr="00B5641D" w:rsidRDefault="00E91DE2" w:rsidP="00A107FA">
            <w:pPr>
              <w:pStyle w:val="ConsPlusNormal"/>
              <w:contextualSpacing/>
              <w:jc w:val="both"/>
              <w:rPr>
                <w:rFonts w:ascii="Times New Roman" w:hAnsi="Times New Roman" w:cs="Times New Roman"/>
                <w:sz w:val="24"/>
                <w:szCs w:val="24"/>
              </w:rPr>
            </w:pPr>
            <w:r w:rsidRPr="00B5641D">
              <w:rPr>
                <w:rFonts w:ascii="Times New Roman" w:hAnsi="Times New Roman" w:cs="Times New Roman"/>
                <w:sz w:val="24"/>
                <w:szCs w:val="24"/>
              </w:rPr>
              <w:t xml:space="preserve">Не приведено в соответствие с </w:t>
            </w:r>
            <w:hyperlink r:id="rId25" w:history="1">
              <w:r w:rsidRPr="00B5641D">
                <w:rPr>
                  <w:rFonts w:ascii="Times New Roman" w:hAnsi="Times New Roman" w:cs="Times New Roman"/>
                  <w:sz w:val="24"/>
                  <w:szCs w:val="24"/>
                </w:rPr>
                <w:t>частью 6 статьи 14</w:t>
              </w:r>
            </w:hyperlink>
            <w:r w:rsidRPr="00B5641D">
              <w:rPr>
                <w:rFonts w:ascii="Times New Roman" w:hAnsi="Times New Roman" w:cs="Times New Roman"/>
                <w:sz w:val="24"/>
                <w:szCs w:val="24"/>
              </w:rPr>
              <w:t xml:space="preserve"> № 273-ФЗ содержание положения</w:t>
            </w:r>
          </w:p>
        </w:tc>
      </w:tr>
      <w:tr w:rsidR="00E91DE2" w:rsidRPr="00823B2C" w:rsidTr="00A107FA">
        <w:tc>
          <w:tcPr>
            <w:tcW w:w="993" w:type="dxa"/>
          </w:tcPr>
          <w:p w:rsidR="00E91DE2" w:rsidRPr="00823B2C" w:rsidRDefault="00E91DE2" w:rsidP="00A107FA">
            <w:pPr>
              <w:pStyle w:val="ConsPlusNormal"/>
              <w:contextualSpacing/>
              <w:jc w:val="center"/>
              <w:rPr>
                <w:rFonts w:ascii="Times New Roman" w:hAnsi="Times New Roman" w:cs="Times New Roman"/>
                <w:b/>
                <w:sz w:val="24"/>
                <w:szCs w:val="24"/>
              </w:rPr>
            </w:pPr>
            <w:r w:rsidRPr="00823B2C">
              <w:rPr>
                <w:rFonts w:ascii="Times New Roman" w:hAnsi="Times New Roman" w:cs="Times New Roman"/>
                <w:b/>
                <w:sz w:val="24"/>
                <w:szCs w:val="24"/>
              </w:rPr>
              <w:t>05</w:t>
            </w:r>
          </w:p>
        </w:tc>
        <w:tc>
          <w:tcPr>
            <w:tcW w:w="850" w:type="dxa"/>
          </w:tcPr>
          <w:p w:rsidR="00E91DE2" w:rsidRPr="00823B2C" w:rsidRDefault="00E91DE2" w:rsidP="00A107FA">
            <w:pPr>
              <w:pStyle w:val="ConsPlusNormal"/>
              <w:contextualSpacing/>
              <w:jc w:val="center"/>
              <w:rPr>
                <w:rFonts w:ascii="Times New Roman" w:hAnsi="Times New Roman" w:cs="Times New Roman"/>
                <w:b/>
                <w:sz w:val="24"/>
                <w:szCs w:val="24"/>
              </w:rPr>
            </w:pPr>
            <w:r>
              <w:rPr>
                <w:rFonts w:ascii="Times New Roman" w:hAnsi="Times New Roman" w:cs="Times New Roman"/>
                <w:b/>
                <w:sz w:val="24"/>
                <w:szCs w:val="24"/>
              </w:rPr>
              <w:t>7.3</w:t>
            </w:r>
          </w:p>
        </w:tc>
        <w:tc>
          <w:tcPr>
            <w:tcW w:w="3260" w:type="dxa"/>
          </w:tcPr>
          <w:p w:rsidR="00E91DE2" w:rsidRPr="00823B2C" w:rsidRDefault="00E91DE2" w:rsidP="00A107FA">
            <w:pPr>
              <w:pStyle w:val="ConsPlusNormal"/>
              <w:contextualSpacing/>
              <w:jc w:val="both"/>
              <w:rPr>
                <w:rFonts w:ascii="Times New Roman" w:hAnsi="Times New Roman" w:cs="Times New Roman"/>
                <w:sz w:val="24"/>
                <w:szCs w:val="24"/>
              </w:rPr>
            </w:pPr>
            <w:r w:rsidRPr="00823B2C">
              <w:rPr>
                <w:rFonts w:ascii="Times New Roman" w:hAnsi="Times New Roman" w:cs="Times New Roman"/>
                <w:sz w:val="24"/>
                <w:szCs w:val="24"/>
              </w:rPr>
              <w:t>- порядок оказания учебно-методической помощи обучающимся, в том числе в форме индивидуальных консультаций, оказываемых дистанционно с использованием информационных и телекоммуникационных технологий</w:t>
            </w:r>
          </w:p>
        </w:tc>
        <w:tc>
          <w:tcPr>
            <w:tcW w:w="1843" w:type="dxa"/>
          </w:tcPr>
          <w:p w:rsidR="00E91DE2" w:rsidRPr="00823B2C" w:rsidRDefault="00E91DE2" w:rsidP="00A107FA">
            <w:pPr>
              <w:pStyle w:val="ConsPlusNormal"/>
              <w:contextualSpacing/>
              <w:rPr>
                <w:rFonts w:ascii="Times New Roman" w:hAnsi="Times New Roman" w:cs="Times New Roman"/>
                <w:sz w:val="24"/>
                <w:szCs w:val="24"/>
              </w:rPr>
            </w:pPr>
            <w:hyperlink r:id="rId26" w:history="1">
              <w:r w:rsidRPr="00823B2C">
                <w:rPr>
                  <w:rFonts w:ascii="Times New Roman" w:hAnsi="Times New Roman" w:cs="Times New Roman"/>
                  <w:sz w:val="24"/>
                  <w:szCs w:val="24"/>
                </w:rPr>
                <w:t>П. 5</w:t>
              </w:r>
            </w:hyperlink>
          </w:p>
          <w:p w:rsidR="00E91DE2" w:rsidRPr="00823B2C" w:rsidRDefault="00E91DE2" w:rsidP="00A107FA">
            <w:pPr>
              <w:pStyle w:val="ConsPlusNormal"/>
              <w:contextualSpacing/>
              <w:rPr>
                <w:rFonts w:ascii="Times New Roman" w:hAnsi="Times New Roman" w:cs="Times New Roman"/>
                <w:sz w:val="24"/>
                <w:szCs w:val="24"/>
              </w:rPr>
            </w:pPr>
            <w:r w:rsidRPr="00823B2C">
              <w:rPr>
                <w:rFonts w:ascii="Times New Roman" w:hAnsi="Times New Roman" w:cs="Times New Roman"/>
                <w:sz w:val="24"/>
                <w:szCs w:val="24"/>
              </w:rPr>
              <w:t xml:space="preserve"> № 816 </w:t>
            </w:r>
          </w:p>
        </w:tc>
        <w:tc>
          <w:tcPr>
            <w:tcW w:w="3562" w:type="dxa"/>
          </w:tcPr>
          <w:p w:rsidR="00E91DE2" w:rsidRPr="00823B2C" w:rsidRDefault="00E91DE2" w:rsidP="00A107FA">
            <w:pPr>
              <w:pStyle w:val="ConsPlusNormal"/>
              <w:contextualSpacing/>
              <w:rPr>
                <w:rFonts w:ascii="Times New Roman" w:hAnsi="Times New Roman" w:cs="Times New Roman"/>
                <w:sz w:val="24"/>
                <w:szCs w:val="24"/>
              </w:rPr>
            </w:pPr>
            <w:r w:rsidRPr="00823B2C">
              <w:rPr>
                <w:rFonts w:ascii="Times New Roman" w:hAnsi="Times New Roman" w:cs="Times New Roman"/>
                <w:sz w:val="24"/>
                <w:szCs w:val="24"/>
              </w:rPr>
              <w:t>Порядок не регламентирован</w:t>
            </w:r>
          </w:p>
        </w:tc>
      </w:tr>
      <w:tr w:rsidR="00E91DE2" w:rsidRPr="00823B2C" w:rsidTr="00A107FA">
        <w:tc>
          <w:tcPr>
            <w:tcW w:w="993" w:type="dxa"/>
          </w:tcPr>
          <w:p w:rsidR="00E91DE2" w:rsidRPr="00823B2C" w:rsidRDefault="00E91DE2" w:rsidP="00A107FA">
            <w:pPr>
              <w:pStyle w:val="ConsPlusNormal"/>
              <w:contextualSpacing/>
              <w:jc w:val="center"/>
              <w:rPr>
                <w:rFonts w:ascii="Times New Roman" w:hAnsi="Times New Roman" w:cs="Times New Roman"/>
                <w:b/>
                <w:sz w:val="24"/>
                <w:szCs w:val="24"/>
              </w:rPr>
            </w:pPr>
            <w:r w:rsidRPr="00823B2C">
              <w:rPr>
                <w:rFonts w:ascii="Times New Roman" w:hAnsi="Times New Roman" w:cs="Times New Roman"/>
                <w:b/>
                <w:sz w:val="24"/>
                <w:szCs w:val="24"/>
              </w:rPr>
              <w:t>06.13</w:t>
            </w:r>
          </w:p>
        </w:tc>
        <w:tc>
          <w:tcPr>
            <w:tcW w:w="850" w:type="dxa"/>
          </w:tcPr>
          <w:p w:rsidR="00E91DE2" w:rsidRPr="00823B2C" w:rsidRDefault="00E91DE2" w:rsidP="00A107FA">
            <w:pPr>
              <w:pStyle w:val="ConsPlusNormal"/>
              <w:contextualSpacing/>
              <w:jc w:val="center"/>
              <w:rPr>
                <w:rFonts w:ascii="Times New Roman" w:hAnsi="Times New Roman" w:cs="Times New Roman"/>
                <w:b/>
                <w:sz w:val="24"/>
                <w:szCs w:val="24"/>
              </w:rPr>
            </w:pPr>
            <w:r>
              <w:rPr>
                <w:rFonts w:ascii="Times New Roman" w:hAnsi="Times New Roman" w:cs="Times New Roman"/>
                <w:b/>
                <w:sz w:val="24"/>
                <w:szCs w:val="24"/>
              </w:rPr>
              <w:t>8</w:t>
            </w:r>
          </w:p>
        </w:tc>
        <w:tc>
          <w:tcPr>
            <w:tcW w:w="3260" w:type="dxa"/>
          </w:tcPr>
          <w:p w:rsidR="00E91DE2" w:rsidRPr="00823B2C" w:rsidRDefault="00E91DE2" w:rsidP="00A107FA">
            <w:pPr>
              <w:pStyle w:val="ConsPlusNormal"/>
              <w:contextualSpacing/>
              <w:jc w:val="center"/>
              <w:rPr>
                <w:rFonts w:ascii="Times New Roman" w:hAnsi="Times New Roman" w:cs="Times New Roman"/>
                <w:b/>
                <w:sz w:val="24"/>
                <w:szCs w:val="24"/>
              </w:rPr>
            </w:pPr>
            <w:r w:rsidRPr="00823B2C">
              <w:rPr>
                <w:rFonts w:ascii="Times New Roman" w:hAnsi="Times New Roman" w:cs="Times New Roman"/>
                <w:b/>
                <w:sz w:val="24"/>
                <w:szCs w:val="24"/>
              </w:rPr>
              <w:t>Документы, подтверждающие предоставление психолого-педагогической помощи</w:t>
            </w:r>
          </w:p>
        </w:tc>
        <w:tc>
          <w:tcPr>
            <w:tcW w:w="1843" w:type="dxa"/>
          </w:tcPr>
          <w:p w:rsidR="00E91DE2" w:rsidRPr="00823B2C" w:rsidRDefault="00E91DE2" w:rsidP="00A107FA">
            <w:pPr>
              <w:pStyle w:val="ConsPlusNormal"/>
              <w:contextualSpacing/>
              <w:rPr>
                <w:rFonts w:ascii="Times New Roman" w:hAnsi="Times New Roman" w:cs="Times New Roman"/>
                <w:sz w:val="24"/>
                <w:szCs w:val="24"/>
              </w:rPr>
            </w:pPr>
            <w:hyperlink r:id="rId27" w:history="1">
              <w:r w:rsidRPr="00823B2C">
                <w:rPr>
                  <w:rFonts w:ascii="Times New Roman" w:hAnsi="Times New Roman" w:cs="Times New Roman"/>
                  <w:sz w:val="24"/>
                  <w:szCs w:val="24"/>
                </w:rPr>
                <w:t>Ч. 2</w:t>
              </w:r>
            </w:hyperlink>
            <w:r w:rsidRPr="00823B2C">
              <w:rPr>
                <w:rFonts w:ascii="Times New Roman" w:hAnsi="Times New Roman" w:cs="Times New Roman"/>
                <w:sz w:val="24"/>
                <w:szCs w:val="24"/>
              </w:rPr>
              <w:t xml:space="preserve">, ч. </w:t>
            </w:r>
            <w:hyperlink r:id="rId28" w:history="1">
              <w:r w:rsidRPr="00823B2C">
                <w:rPr>
                  <w:rFonts w:ascii="Times New Roman" w:hAnsi="Times New Roman" w:cs="Times New Roman"/>
                  <w:sz w:val="24"/>
                  <w:szCs w:val="24"/>
                </w:rPr>
                <w:t>3 ст. 42</w:t>
              </w:r>
            </w:hyperlink>
          </w:p>
          <w:p w:rsidR="00E91DE2" w:rsidRPr="00823B2C" w:rsidRDefault="00E91DE2" w:rsidP="00A107FA">
            <w:pPr>
              <w:pStyle w:val="ConsPlusNormal"/>
              <w:contextualSpacing/>
              <w:rPr>
                <w:rFonts w:ascii="Times New Roman" w:hAnsi="Times New Roman" w:cs="Times New Roman"/>
                <w:sz w:val="24"/>
                <w:szCs w:val="24"/>
              </w:rPr>
            </w:pPr>
            <w:r w:rsidRPr="00823B2C">
              <w:rPr>
                <w:rFonts w:ascii="Times New Roman" w:hAnsi="Times New Roman" w:cs="Times New Roman"/>
                <w:sz w:val="24"/>
                <w:szCs w:val="24"/>
              </w:rPr>
              <w:t>№ 273-ФЗ</w:t>
            </w:r>
          </w:p>
        </w:tc>
        <w:tc>
          <w:tcPr>
            <w:tcW w:w="3562" w:type="dxa"/>
          </w:tcPr>
          <w:p w:rsidR="00E91DE2" w:rsidRPr="00823B2C" w:rsidRDefault="00E91DE2" w:rsidP="00A107FA">
            <w:pPr>
              <w:pStyle w:val="ConsPlusNormal"/>
              <w:contextualSpacing/>
              <w:rPr>
                <w:rFonts w:ascii="Times New Roman" w:hAnsi="Times New Roman" w:cs="Times New Roman"/>
                <w:sz w:val="24"/>
                <w:szCs w:val="24"/>
              </w:rPr>
            </w:pPr>
            <w:r w:rsidRPr="00823B2C">
              <w:rPr>
                <w:rFonts w:ascii="Times New Roman" w:hAnsi="Times New Roman" w:cs="Times New Roman"/>
                <w:sz w:val="24"/>
                <w:szCs w:val="24"/>
              </w:rPr>
              <w:t>Не представлены</w:t>
            </w:r>
          </w:p>
        </w:tc>
      </w:tr>
      <w:tr w:rsidR="00E91DE2" w:rsidRPr="00823B2C" w:rsidTr="00A107FA">
        <w:tc>
          <w:tcPr>
            <w:tcW w:w="993" w:type="dxa"/>
          </w:tcPr>
          <w:p w:rsidR="00E91DE2" w:rsidRPr="00823B2C" w:rsidRDefault="00E91DE2" w:rsidP="00A107FA">
            <w:pPr>
              <w:suppressAutoHyphens/>
              <w:autoSpaceDE w:val="0"/>
              <w:autoSpaceDN w:val="0"/>
              <w:adjustRightInd w:val="0"/>
              <w:spacing w:line="230" w:lineRule="auto"/>
              <w:contextualSpacing/>
              <w:jc w:val="center"/>
              <w:rPr>
                <w:b/>
                <w:bCs/>
                <w:i/>
                <w:iCs/>
                <w:sz w:val="24"/>
                <w:szCs w:val="24"/>
                <w:u w:val="single"/>
              </w:rPr>
            </w:pPr>
            <w:r w:rsidRPr="00823B2C">
              <w:rPr>
                <w:b/>
                <w:bCs/>
                <w:i/>
                <w:iCs/>
                <w:sz w:val="24"/>
                <w:szCs w:val="24"/>
              </w:rPr>
              <w:t>23.01</w:t>
            </w:r>
          </w:p>
        </w:tc>
        <w:tc>
          <w:tcPr>
            <w:tcW w:w="850" w:type="dxa"/>
          </w:tcPr>
          <w:p w:rsidR="00E91DE2" w:rsidRPr="00B5641D" w:rsidRDefault="00E91DE2" w:rsidP="00A107FA">
            <w:pPr>
              <w:suppressAutoHyphens/>
              <w:autoSpaceDE w:val="0"/>
              <w:autoSpaceDN w:val="0"/>
              <w:adjustRightInd w:val="0"/>
              <w:spacing w:line="230" w:lineRule="auto"/>
              <w:contextualSpacing/>
              <w:jc w:val="center"/>
              <w:rPr>
                <w:b/>
                <w:sz w:val="24"/>
                <w:szCs w:val="24"/>
              </w:rPr>
            </w:pPr>
            <w:r w:rsidRPr="00B5641D">
              <w:rPr>
                <w:b/>
                <w:sz w:val="24"/>
                <w:szCs w:val="24"/>
              </w:rPr>
              <w:t>9</w:t>
            </w:r>
          </w:p>
        </w:tc>
        <w:tc>
          <w:tcPr>
            <w:tcW w:w="3260" w:type="dxa"/>
          </w:tcPr>
          <w:p w:rsidR="00E91DE2" w:rsidRPr="00823B2C" w:rsidRDefault="00E91DE2" w:rsidP="00A107FA">
            <w:pPr>
              <w:pStyle w:val="ConsPlusNormal"/>
              <w:contextualSpacing/>
              <w:jc w:val="center"/>
              <w:rPr>
                <w:rFonts w:ascii="Times New Roman" w:hAnsi="Times New Roman" w:cs="Times New Roman"/>
                <w:b/>
                <w:sz w:val="24"/>
                <w:szCs w:val="24"/>
                <w:lang w:eastAsia="en-US"/>
              </w:rPr>
            </w:pPr>
            <w:r w:rsidRPr="00823B2C">
              <w:rPr>
                <w:rFonts w:ascii="Times New Roman" w:hAnsi="Times New Roman" w:cs="Times New Roman"/>
                <w:b/>
                <w:sz w:val="24"/>
                <w:szCs w:val="24"/>
                <w:lang w:eastAsia="en-US"/>
              </w:rPr>
              <w:t>Сайт организации</w:t>
            </w:r>
          </w:p>
          <w:p w:rsidR="00E91DE2" w:rsidRPr="00823B2C" w:rsidRDefault="00E91DE2" w:rsidP="00A107FA">
            <w:pPr>
              <w:suppressAutoHyphens/>
              <w:autoSpaceDE w:val="0"/>
              <w:autoSpaceDN w:val="0"/>
              <w:adjustRightInd w:val="0"/>
              <w:spacing w:line="230" w:lineRule="auto"/>
              <w:contextualSpacing/>
              <w:jc w:val="center"/>
              <w:rPr>
                <w:sz w:val="24"/>
                <w:szCs w:val="24"/>
                <w:u w:val="single"/>
              </w:rPr>
            </w:pPr>
            <w:r w:rsidRPr="00823B2C">
              <w:rPr>
                <w:b/>
                <w:sz w:val="24"/>
                <w:szCs w:val="24"/>
              </w:rPr>
              <w:t>(</w:t>
            </w:r>
            <w:r w:rsidRPr="006E015B">
              <w:rPr>
                <w:b/>
                <w:sz w:val="24"/>
                <w:szCs w:val="24"/>
              </w:rPr>
              <w:t>https://edu.tatar.ru/nkamsk/</w:t>
            </w:r>
            <w:r w:rsidRPr="006E015B">
              <w:rPr>
                <w:b/>
                <w:sz w:val="24"/>
                <w:szCs w:val="24"/>
              </w:rPr>
              <w:lastRenderedPageBreak/>
              <w:t>org6219</w:t>
            </w:r>
            <w:r w:rsidRPr="00823B2C">
              <w:rPr>
                <w:b/>
                <w:sz w:val="24"/>
                <w:szCs w:val="24"/>
              </w:rPr>
              <w:t>)</w:t>
            </w:r>
          </w:p>
        </w:tc>
        <w:tc>
          <w:tcPr>
            <w:tcW w:w="1843" w:type="dxa"/>
          </w:tcPr>
          <w:p w:rsidR="00E91DE2" w:rsidRPr="00823B2C" w:rsidRDefault="00E91DE2" w:rsidP="00A107FA">
            <w:pPr>
              <w:suppressAutoHyphens/>
              <w:autoSpaceDE w:val="0"/>
              <w:autoSpaceDN w:val="0"/>
              <w:adjustRightInd w:val="0"/>
              <w:spacing w:line="230" w:lineRule="auto"/>
              <w:contextualSpacing/>
              <w:jc w:val="both"/>
              <w:rPr>
                <w:sz w:val="24"/>
                <w:szCs w:val="24"/>
                <w:u w:val="single"/>
              </w:rPr>
            </w:pPr>
          </w:p>
        </w:tc>
        <w:tc>
          <w:tcPr>
            <w:tcW w:w="3562" w:type="dxa"/>
          </w:tcPr>
          <w:p w:rsidR="00E91DE2" w:rsidRPr="00B5641D" w:rsidRDefault="00E91DE2" w:rsidP="00A107FA">
            <w:pPr>
              <w:suppressAutoHyphens/>
              <w:autoSpaceDE w:val="0"/>
              <w:autoSpaceDN w:val="0"/>
              <w:adjustRightInd w:val="0"/>
              <w:spacing w:line="230" w:lineRule="auto"/>
              <w:contextualSpacing/>
              <w:rPr>
                <w:b/>
                <w:sz w:val="24"/>
                <w:szCs w:val="24"/>
                <w:u w:val="single"/>
              </w:rPr>
            </w:pPr>
            <w:r w:rsidRPr="00B5641D">
              <w:rPr>
                <w:b/>
                <w:sz w:val="24"/>
                <w:szCs w:val="24"/>
              </w:rPr>
              <w:t>Отсутствует информация:</w:t>
            </w:r>
          </w:p>
        </w:tc>
      </w:tr>
      <w:tr w:rsidR="00E91DE2" w:rsidRPr="00823B2C" w:rsidTr="00A107FA">
        <w:tc>
          <w:tcPr>
            <w:tcW w:w="993" w:type="dxa"/>
          </w:tcPr>
          <w:p w:rsidR="00E91DE2" w:rsidRPr="00823B2C" w:rsidRDefault="00E91DE2" w:rsidP="00A107FA">
            <w:pPr>
              <w:suppressAutoHyphens/>
              <w:autoSpaceDE w:val="0"/>
              <w:autoSpaceDN w:val="0"/>
              <w:adjustRightInd w:val="0"/>
              <w:spacing w:line="230" w:lineRule="auto"/>
              <w:contextualSpacing/>
              <w:jc w:val="center"/>
              <w:rPr>
                <w:b/>
                <w:bCs/>
                <w:i/>
                <w:iCs/>
                <w:sz w:val="24"/>
                <w:szCs w:val="24"/>
                <w:u w:val="single"/>
              </w:rPr>
            </w:pPr>
          </w:p>
        </w:tc>
        <w:tc>
          <w:tcPr>
            <w:tcW w:w="850" w:type="dxa"/>
          </w:tcPr>
          <w:p w:rsidR="00E91DE2" w:rsidRPr="00B5641D" w:rsidRDefault="00E91DE2" w:rsidP="00A107FA">
            <w:pPr>
              <w:suppressAutoHyphens/>
              <w:autoSpaceDE w:val="0"/>
              <w:autoSpaceDN w:val="0"/>
              <w:adjustRightInd w:val="0"/>
              <w:spacing w:line="230" w:lineRule="auto"/>
              <w:contextualSpacing/>
              <w:jc w:val="center"/>
              <w:rPr>
                <w:b/>
                <w:bCs/>
                <w:sz w:val="24"/>
                <w:szCs w:val="24"/>
              </w:rPr>
            </w:pPr>
            <w:r w:rsidRPr="00B5641D">
              <w:rPr>
                <w:b/>
                <w:bCs/>
                <w:sz w:val="24"/>
                <w:szCs w:val="24"/>
              </w:rPr>
              <w:t>9.1</w:t>
            </w:r>
          </w:p>
        </w:tc>
        <w:tc>
          <w:tcPr>
            <w:tcW w:w="3260" w:type="dxa"/>
          </w:tcPr>
          <w:p w:rsidR="00E91DE2" w:rsidRPr="00823B2C" w:rsidRDefault="00E91DE2" w:rsidP="00A107FA">
            <w:pPr>
              <w:suppressAutoHyphens/>
              <w:autoSpaceDE w:val="0"/>
              <w:autoSpaceDN w:val="0"/>
              <w:adjustRightInd w:val="0"/>
              <w:spacing w:line="230" w:lineRule="auto"/>
              <w:contextualSpacing/>
              <w:jc w:val="both"/>
              <w:rPr>
                <w:sz w:val="24"/>
                <w:szCs w:val="24"/>
                <w:u w:val="single"/>
              </w:rPr>
            </w:pPr>
          </w:p>
        </w:tc>
        <w:tc>
          <w:tcPr>
            <w:tcW w:w="1843" w:type="dxa"/>
          </w:tcPr>
          <w:p w:rsidR="00E91DE2" w:rsidRPr="00823B2C" w:rsidRDefault="00E91DE2" w:rsidP="00A107FA">
            <w:pPr>
              <w:pStyle w:val="ConsPlusNormal"/>
              <w:contextualSpacing/>
              <w:rPr>
                <w:rFonts w:ascii="Times New Roman" w:hAnsi="Times New Roman" w:cs="Times New Roman"/>
                <w:sz w:val="24"/>
                <w:szCs w:val="24"/>
              </w:rPr>
            </w:pPr>
            <w:r w:rsidRPr="00823B2C">
              <w:rPr>
                <w:rFonts w:ascii="Times New Roman" w:hAnsi="Times New Roman" w:cs="Times New Roman"/>
                <w:sz w:val="24"/>
                <w:szCs w:val="24"/>
              </w:rPr>
              <w:t xml:space="preserve">Пп. б) п. 1 </w:t>
            </w:r>
          </w:p>
          <w:p w:rsidR="00E91DE2" w:rsidRPr="00823B2C" w:rsidRDefault="00E91DE2" w:rsidP="00A107FA">
            <w:pPr>
              <w:pStyle w:val="ConsPlusNormal"/>
              <w:contextualSpacing/>
              <w:rPr>
                <w:rFonts w:ascii="Times New Roman" w:hAnsi="Times New Roman" w:cs="Times New Roman"/>
                <w:sz w:val="24"/>
                <w:szCs w:val="24"/>
              </w:rPr>
            </w:pPr>
            <w:r w:rsidRPr="00823B2C">
              <w:rPr>
                <w:rFonts w:ascii="Times New Roman" w:hAnsi="Times New Roman" w:cs="Times New Roman"/>
                <w:sz w:val="24"/>
                <w:szCs w:val="24"/>
              </w:rPr>
              <w:t xml:space="preserve">ч. 2 ст. 29  </w:t>
            </w:r>
          </w:p>
          <w:p w:rsidR="00E91DE2" w:rsidRPr="00823B2C" w:rsidRDefault="00E91DE2" w:rsidP="00A107FA">
            <w:pPr>
              <w:pStyle w:val="ConsPlusNormal"/>
              <w:contextualSpacing/>
              <w:rPr>
                <w:rFonts w:ascii="Times New Roman" w:hAnsi="Times New Roman" w:cs="Times New Roman"/>
                <w:sz w:val="24"/>
                <w:szCs w:val="24"/>
              </w:rPr>
            </w:pPr>
            <w:r w:rsidRPr="00823B2C">
              <w:rPr>
                <w:rFonts w:ascii="Times New Roman" w:hAnsi="Times New Roman" w:cs="Times New Roman"/>
                <w:sz w:val="24"/>
                <w:szCs w:val="24"/>
              </w:rPr>
              <w:t xml:space="preserve">№ 273-ФЗ; </w:t>
            </w:r>
          </w:p>
          <w:p w:rsidR="00E91DE2" w:rsidRPr="00823B2C" w:rsidRDefault="00E91DE2" w:rsidP="00A107FA">
            <w:pPr>
              <w:pStyle w:val="ConsPlusNormal"/>
              <w:contextualSpacing/>
              <w:rPr>
                <w:rFonts w:ascii="Times New Roman" w:hAnsi="Times New Roman" w:cs="Times New Roman"/>
                <w:sz w:val="24"/>
                <w:szCs w:val="24"/>
              </w:rPr>
            </w:pPr>
            <w:r w:rsidRPr="00823B2C">
              <w:rPr>
                <w:rFonts w:ascii="Times New Roman" w:hAnsi="Times New Roman" w:cs="Times New Roman"/>
                <w:sz w:val="24"/>
                <w:szCs w:val="24"/>
              </w:rPr>
              <w:t xml:space="preserve">П. а) ч. 3 </w:t>
            </w:r>
          </w:p>
          <w:p w:rsidR="00E91DE2" w:rsidRPr="00823B2C" w:rsidRDefault="00E91DE2" w:rsidP="00A107FA">
            <w:pPr>
              <w:pStyle w:val="ConsPlusNormal"/>
              <w:contextualSpacing/>
              <w:rPr>
                <w:rFonts w:ascii="Times New Roman" w:hAnsi="Times New Roman" w:cs="Times New Roman"/>
                <w:sz w:val="24"/>
                <w:szCs w:val="24"/>
              </w:rPr>
            </w:pPr>
            <w:r w:rsidRPr="00823B2C">
              <w:rPr>
                <w:rFonts w:ascii="Times New Roman" w:hAnsi="Times New Roman" w:cs="Times New Roman"/>
                <w:sz w:val="24"/>
                <w:szCs w:val="24"/>
              </w:rPr>
              <w:t xml:space="preserve">Правил № 582 </w:t>
            </w:r>
          </w:p>
          <w:p w:rsidR="00E91DE2" w:rsidRPr="00823B2C" w:rsidRDefault="00E91DE2" w:rsidP="00A107FA">
            <w:pPr>
              <w:suppressAutoHyphens/>
              <w:autoSpaceDE w:val="0"/>
              <w:autoSpaceDN w:val="0"/>
              <w:adjustRightInd w:val="0"/>
              <w:spacing w:line="230" w:lineRule="auto"/>
              <w:contextualSpacing/>
              <w:jc w:val="both"/>
              <w:rPr>
                <w:sz w:val="24"/>
                <w:szCs w:val="24"/>
                <w:u w:val="single"/>
              </w:rPr>
            </w:pPr>
          </w:p>
        </w:tc>
        <w:tc>
          <w:tcPr>
            <w:tcW w:w="3562" w:type="dxa"/>
          </w:tcPr>
          <w:p w:rsidR="00E91DE2" w:rsidRPr="00823B2C" w:rsidRDefault="00E91DE2" w:rsidP="00A107FA">
            <w:pPr>
              <w:pStyle w:val="ConsPlusNormal"/>
              <w:contextualSpacing/>
              <w:jc w:val="both"/>
              <w:rPr>
                <w:rFonts w:ascii="Times New Roman" w:hAnsi="Times New Roman" w:cs="Times New Roman"/>
                <w:sz w:val="24"/>
                <w:szCs w:val="24"/>
              </w:rPr>
            </w:pPr>
            <w:r w:rsidRPr="00823B2C">
              <w:rPr>
                <w:rFonts w:ascii="Times New Roman" w:hAnsi="Times New Roman" w:cs="Times New Roman"/>
                <w:sz w:val="24"/>
                <w:szCs w:val="24"/>
              </w:rPr>
              <w:t>о структуре и об органах управления образовательной организацией, в том числе:</w:t>
            </w:r>
          </w:p>
          <w:p w:rsidR="00E91DE2" w:rsidRPr="00823B2C" w:rsidRDefault="00E91DE2" w:rsidP="00A107FA">
            <w:pPr>
              <w:pStyle w:val="ConsPlusNormal"/>
              <w:contextualSpacing/>
              <w:jc w:val="both"/>
              <w:rPr>
                <w:rFonts w:ascii="Times New Roman" w:hAnsi="Times New Roman" w:cs="Times New Roman"/>
                <w:sz w:val="24"/>
                <w:szCs w:val="24"/>
              </w:rPr>
            </w:pPr>
            <w:r w:rsidRPr="00823B2C">
              <w:rPr>
                <w:rFonts w:ascii="Times New Roman" w:hAnsi="Times New Roman" w:cs="Times New Roman"/>
                <w:sz w:val="24"/>
                <w:szCs w:val="24"/>
              </w:rPr>
              <w:t>- наименование структурных подразделений (органов управления);</w:t>
            </w:r>
          </w:p>
          <w:p w:rsidR="00E91DE2" w:rsidRPr="00823B2C" w:rsidRDefault="00E91DE2" w:rsidP="00A107FA">
            <w:pPr>
              <w:pStyle w:val="ConsPlusNormal"/>
              <w:contextualSpacing/>
              <w:jc w:val="both"/>
              <w:rPr>
                <w:rFonts w:ascii="Times New Roman" w:hAnsi="Times New Roman" w:cs="Times New Roman"/>
                <w:sz w:val="24"/>
                <w:szCs w:val="24"/>
              </w:rPr>
            </w:pPr>
            <w:r w:rsidRPr="00823B2C">
              <w:rPr>
                <w:rFonts w:ascii="Times New Roman" w:hAnsi="Times New Roman" w:cs="Times New Roman"/>
                <w:sz w:val="24"/>
                <w:szCs w:val="24"/>
              </w:rPr>
              <w:t>- фамилии, имена, отчества и должности руководителей структурных подразделений;</w:t>
            </w:r>
          </w:p>
          <w:p w:rsidR="00E91DE2" w:rsidRPr="00823B2C" w:rsidRDefault="00E91DE2" w:rsidP="00A107FA">
            <w:pPr>
              <w:pStyle w:val="ConsPlusNormal"/>
              <w:contextualSpacing/>
              <w:jc w:val="both"/>
              <w:rPr>
                <w:rFonts w:ascii="Times New Roman" w:hAnsi="Times New Roman" w:cs="Times New Roman"/>
                <w:sz w:val="24"/>
                <w:szCs w:val="24"/>
              </w:rPr>
            </w:pPr>
            <w:r w:rsidRPr="00823B2C">
              <w:rPr>
                <w:rFonts w:ascii="Times New Roman" w:hAnsi="Times New Roman" w:cs="Times New Roman"/>
                <w:sz w:val="24"/>
                <w:szCs w:val="24"/>
              </w:rPr>
              <w:t>- места нахождения структурных подразделений;</w:t>
            </w:r>
          </w:p>
          <w:p w:rsidR="00E91DE2" w:rsidRPr="00823B2C" w:rsidRDefault="00E91DE2" w:rsidP="00A107FA">
            <w:pPr>
              <w:pStyle w:val="ConsPlusNormal"/>
              <w:contextualSpacing/>
              <w:jc w:val="both"/>
              <w:rPr>
                <w:rFonts w:ascii="Times New Roman" w:hAnsi="Times New Roman" w:cs="Times New Roman"/>
                <w:sz w:val="24"/>
                <w:szCs w:val="24"/>
              </w:rPr>
            </w:pPr>
            <w:r w:rsidRPr="00823B2C">
              <w:rPr>
                <w:rFonts w:ascii="Times New Roman" w:hAnsi="Times New Roman" w:cs="Times New Roman"/>
                <w:sz w:val="24"/>
                <w:szCs w:val="24"/>
              </w:rPr>
              <w:t>- адреса официальных сайтов в сети «Интернет» структурных подразделений (при наличии);</w:t>
            </w:r>
          </w:p>
          <w:p w:rsidR="00E91DE2" w:rsidRPr="00823B2C" w:rsidRDefault="00E91DE2" w:rsidP="00A107FA">
            <w:pPr>
              <w:pStyle w:val="ConsPlusNormal"/>
              <w:contextualSpacing/>
              <w:jc w:val="both"/>
              <w:rPr>
                <w:rFonts w:ascii="Times New Roman" w:hAnsi="Times New Roman" w:cs="Times New Roman"/>
                <w:sz w:val="24"/>
                <w:szCs w:val="24"/>
              </w:rPr>
            </w:pPr>
            <w:r w:rsidRPr="00823B2C">
              <w:rPr>
                <w:rFonts w:ascii="Times New Roman" w:hAnsi="Times New Roman" w:cs="Times New Roman"/>
                <w:sz w:val="24"/>
                <w:szCs w:val="24"/>
              </w:rPr>
              <w:t>- адреса электронной почты структурных подразделений (при наличии);</w:t>
            </w:r>
          </w:p>
          <w:p w:rsidR="00E91DE2" w:rsidRPr="00823B2C" w:rsidRDefault="00E91DE2" w:rsidP="00A107FA">
            <w:pPr>
              <w:pStyle w:val="ConsPlusNormal"/>
              <w:contextualSpacing/>
              <w:jc w:val="both"/>
              <w:rPr>
                <w:rFonts w:ascii="Times New Roman" w:hAnsi="Times New Roman" w:cs="Times New Roman"/>
                <w:sz w:val="24"/>
                <w:szCs w:val="24"/>
              </w:rPr>
            </w:pPr>
            <w:r w:rsidRPr="00823B2C">
              <w:rPr>
                <w:rFonts w:ascii="Times New Roman" w:hAnsi="Times New Roman" w:cs="Times New Roman"/>
                <w:sz w:val="24"/>
                <w:szCs w:val="24"/>
              </w:rPr>
              <w:t>- сведения о наличии положений о структурных подразделениях (об органах управления) с приложением копий указанных положений (при их наличии);</w:t>
            </w:r>
          </w:p>
          <w:p w:rsidR="00E91DE2" w:rsidRPr="00823B2C" w:rsidRDefault="00E91DE2" w:rsidP="00A107FA">
            <w:pPr>
              <w:pStyle w:val="ConsPlusNormal"/>
              <w:contextualSpacing/>
              <w:jc w:val="both"/>
              <w:rPr>
                <w:rFonts w:ascii="Times New Roman" w:hAnsi="Times New Roman" w:cs="Times New Roman"/>
                <w:sz w:val="24"/>
                <w:szCs w:val="24"/>
              </w:rPr>
            </w:pPr>
            <w:r w:rsidRPr="00823B2C">
              <w:rPr>
                <w:rFonts w:ascii="Times New Roman" w:hAnsi="Times New Roman" w:cs="Times New Roman"/>
                <w:sz w:val="24"/>
                <w:szCs w:val="24"/>
              </w:rPr>
              <w:t>- об уровне образования;</w:t>
            </w:r>
          </w:p>
          <w:p w:rsidR="00E91DE2" w:rsidRPr="00823B2C" w:rsidRDefault="00E91DE2" w:rsidP="00A107FA">
            <w:pPr>
              <w:pStyle w:val="ConsPlusNormal"/>
              <w:contextualSpacing/>
              <w:jc w:val="both"/>
              <w:rPr>
                <w:rFonts w:ascii="Times New Roman" w:hAnsi="Times New Roman" w:cs="Times New Roman"/>
                <w:sz w:val="24"/>
                <w:szCs w:val="24"/>
              </w:rPr>
            </w:pPr>
            <w:r w:rsidRPr="00823B2C">
              <w:rPr>
                <w:rFonts w:ascii="Times New Roman" w:hAnsi="Times New Roman" w:cs="Times New Roman"/>
                <w:sz w:val="24"/>
                <w:szCs w:val="24"/>
              </w:rPr>
              <w:t>- о формах обучения;</w:t>
            </w:r>
          </w:p>
          <w:p w:rsidR="00E91DE2" w:rsidRPr="00823B2C" w:rsidRDefault="00E91DE2" w:rsidP="00A107FA">
            <w:pPr>
              <w:pStyle w:val="ConsPlusNormal"/>
              <w:contextualSpacing/>
              <w:jc w:val="both"/>
              <w:rPr>
                <w:rFonts w:ascii="Times New Roman" w:hAnsi="Times New Roman" w:cs="Times New Roman"/>
                <w:sz w:val="24"/>
                <w:szCs w:val="24"/>
              </w:rPr>
            </w:pPr>
            <w:r w:rsidRPr="00823B2C">
              <w:rPr>
                <w:rFonts w:ascii="Times New Roman" w:hAnsi="Times New Roman" w:cs="Times New Roman"/>
                <w:sz w:val="24"/>
                <w:szCs w:val="24"/>
              </w:rPr>
              <w:t>- о нормативном сроке обучения;</w:t>
            </w:r>
          </w:p>
          <w:p w:rsidR="00E91DE2" w:rsidRPr="00823B2C" w:rsidRDefault="00E91DE2" w:rsidP="00A107FA">
            <w:pPr>
              <w:pStyle w:val="ConsPlusNormal"/>
              <w:contextualSpacing/>
              <w:jc w:val="both"/>
              <w:rPr>
                <w:rFonts w:ascii="Times New Roman" w:hAnsi="Times New Roman" w:cs="Times New Roman"/>
                <w:sz w:val="24"/>
                <w:szCs w:val="24"/>
              </w:rPr>
            </w:pPr>
            <w:r w:rsidRPr="00823B2C">
              <w:rPr>
                <w:rFonts w:ascii="Times New Roman" w:hAnsi="Times New Roman" w:cs="Times New Roman"/>
                <w:sz w:val="24"/>
                <w:szCs w:val="24"/>
              </w:rPr>
              <w:t>- о сроке действия государственной аккредитации образовательной программы (при наличии государственной аккредитации);</w:t>
            </w:r>
          </w:p>
          <w:p w:rsidR="00E91DE2" w:rsidRPr="00823B2C" w:rsidRDefault="00E91DE2" w:rsidP="00A107FA">
            <w:pPr>
              <w:pStyle w:val="ConsPlusNormal"/>
              <w:contextualSpacing/>
              <w:jc w:val="both"/>
              <w:rPr>
                <w:rFonts w:ascii="Times New Roman" w:hAnsi="Times New Roman" w:cs="Times New Roman"/>
                <w:sz w:val="24"/>
                <w:szCs w:val="24"/>
              </w:rPr>
            </w:pPr>
            <w:r w:rsidRPr="00823B2C">
              <w:rPr>
                <w:rFonts w:ascii="Times New Roman" w:hAnsi="Times New Roman" w:cs="Times New Roman"/>
                <w:sz w:val="24"/>
                <w:szCs w:val="24"/>
              </w:rPr>
              <w:t>- об описании образовательной программы с приложением ее копии;</w:t>
            </w:r>
          </w:p>
          <w:p w:rsidR="00E91DE2" w:rsidRPr="00823B2C" w:rsidRDefault="00E91DE2" w:rsidP="00A107FA">
            <w:pPr>
              <w:pStyle w:val="ConsPlusNormal"/>
              <w:contextualSpacing/>
              <w:jc w:val="both"/>
              <w:rPr>
                <w:rFonts w:ascii="Times New Roman" w:hAnsi="Times New Roman" w:cs="Times New Roman"/>
                <w:sz w:val="24"/>
                <w:szCs w:val="24"/>
              </w:rPr>
            </w:pPr>
            <w:r w:rsidRPr="00823B2C">
              <w:rPr>
                <w:rFonts w:ascii="Times New Roman" w:hAnsi="Times New Roman" w:cs="Times New Roman"/>
                <w:sz w:val="24"/>
                <w:szCs w:val="24"/>
              </w:rPr>
              <w:t>- об аннотации к рабочим программам дисциплин (по каждой дисциплине в составе образовательной программы) с приложением их копий (при наличии);</w:t>
            </w:r>
          </w:p>
          <w:p w:rsidR="00E91DE2" w:rsidRPr="00823B2C" w:rsidRDefault="00E91DE2" w:rsidP="00A107FA">
            <w:pPr>
              <w:pStyle w:val="ConsPlusNormal"/>
              <w:contextualSpacing/>
              <w:jc w:val="both"/>
              <w:rPr>
                <w:rFonts w:ascii="Times New Roman" w:hAnsi="Times New Roman" w:cs="Times New Roman"/>
                <w:sz w:val="24"/>
                <w:szCs w:val="24"/>
              </w:rPr>
            </w:pPr>
            <w:r w:rsidRPr="00823B2C">
              <w:rPr>
                <w:rFonts w:ascii="Times New Roman" w:hAnsi="Times New Roman" w:cs="Times New Roman"/>
                <w:sz w:val="24"/>
                <w:szCs w:val="24"/>
              </w:rPr>
              <w:t>- о календарном учебном графике с приложением его копии;</w:t>
            </w:r>
          </w:p>
          <w:p w:rsidR="00E91DE2" w:rsidRPr="00823B2C" w:rsidRDefault="00E91DE2" w:rsidP="00A107FA">
            <w:pPr>
              <w:suppressAutoHyphens/>
              <w:autoSpaceDE w:val="0"/>
              <w:autoSpaceDN w:val="0"/>
              <w:adjustRightInd w:val="0"/>
              <w:spacing w:line="230" w:lineRule="auto"/>
              <w:contextualSpacing/>
              <w:jc w:val="both"/>
              <w:rPr>
                <w:sz w:val="24"/>
                <w:szCs w:val="24"/>
                <w:u w:val="single"/>
              </w:rPr>
            </w:pPr>
            <w:r w:rsidRPr="00823B2C">
              <w:rPr>
                <w:sz w:val="24"/>
                <w:szCs w:val="24"/>
              </w:rPr>
              <w:t>- о методических и об иных документах, разработанных образовательной организацией для обеспечения образовательного процесса;</w:t>
            </w:r>
          </w:p>
        </w:tc>
      </w:tr>
      <w:tr w:rsidR="00E91DE2" w:rsidRPr="00823B2C" w:rsidTr="00A107FA">
        <w:tc>
          <w:tcPr>
            <w:tcW w:w="993" w:type="dxa"/>
          </w:tcPr>
          <w:p w:rsidR="00E91DE2" w:rsidRPr="00823B2C" w:rsidRDefault="00E91DE2" w:rsidP="00A107FA">
            <w:pPr>
              <w:suppressAutoHyphens/>
              <w:autoSpaceDE w:val="0"/>
              <w:autoSpaceDN w:val="0"/>
              <w:adjustRightInd w:val="0"/>
              <w:spacing w:line="230" w:lineRule="auto"/>
              <w:contextualSpacing/>
              <w:jc w:val="center"/>
              <w:rPr>
                <w:b/>
                <w:bCs/>
                <w:i/>
                <w:iCs/>
                <w:sz w:val="24"/>
                <w:szCs w:val="24"/>
                <w:u w:val="single"/>
              </w:rPr>
            </w:pPr>
          </w:p>
        </w:tc>
        <w:tc>
          <w:tcPr>
            <w:tcW w:w="850" w:type="dxa"/>
          </w:tcPr>
          <w:p w:rsidR="00E91DE2" w:rsidRPr="00B5641D" w:rsidRDefault="00E91DE2" w:rsidP="00A107FA">
            <w:pPr>
              <w:suppressAutoHyphens/>
              <w:autoSpaceDE w:val="0"/>
              <w:autoSpaceDN w:val="0"/>
              <w:adjustRightInd w:val="0"/>
              <w:spacing w:line="230" w:lineRule="auto"/>
              <w:contextualSpacing/>
              <w:jc w:val="center"/>
              <w:rPr>
                <w:b/>
                <w:bCs/>
                <w:sz w:val="24"/>
                <w:szCs w:val="24"/>
              </w:rPr>
            </w:pPr>
            <w:r w:rsidRPr="00B5641D">
              <w:rPr>
                <w:b/>
                <w:bCs/>
                <w:sz w:val="24"/>
                <w:szCs w:val="24"/>
              </w:rPr>
              <w:t>9.2</w:t>
            </w:r>
          </w:p>
        </w:tc>
        <w:tc>
          <w:tcPr>
            <w:tcW w:w="3260" w:type="dxa"/>
          </w:tcPr>
          <w:p w:rsidR="00E91DE2" w:rsidRPr="00823B2C" w:rsidRDefault="00E91DE2" w:rsidP="00A107FA">
            <w:pPr>
              <w:suppressAutoHyphens/>
              <w:autoSpaceDE w:val="0"/>
              <w:autoSpaceDN w:val="0"/>
              <w:adjustRightInd w:val="0"/>
              <w:spacing w:line="230" w:lineRule="auto"/>
              <w:contextualSpacing/>
              <w:jc w:val="both"/>
              <w:rPr>
                <w:sz w:val="24"/>
                <w:szCs w:val="24"/>
                <w:u w:val="single"/>
              </w:rPr>
            </w:pPr>
          </w:p>
        </w:tc>
        <w:tc>
          <w:tcPr>
            <w:tcW w:w="1843" w:type="dxa"/>
          </w:tcPr>
          <w:p w:rsidR="00E91DE2" w:rsidRPr="00823B2C" w:rsidRDefault="00E91DE2" w:rsidP="00A107FA">
            <w:pPr>
              <w:pStyle w:val="ConsPlusNormal"/>
              <w:contextualSpacing/>
              <w:rPr>
                <w:rFonts w:ascii="Times New Roman" w:hAnsi="Times New Roman" w:cs="Times New Roman"/>
                <w:sz w:val="24"/>
                <w:szCs w:val="24"/>
              </w:rPr>
            </w:pPr>
            <w:r w:rsidRPr="00823B2C">
              <w:rPr>
                <w:rFonts w:ascii="Times New Roman" w:hAnsi="Times New Roman" w:cs="Times New Roman"/>
                <w:sz w:val="24"/>
                <w:szCs w:val="24"/>
              </w:rPr>
              <w:t xml:space="preserve">Пп. г) п. 1 </w:t>
            </w:r>
          </w:p>
          <w:p w:rsidR="00E91DE2" w:rsidRPr="00823B2C" w:rsidRDefault="00E91DE2" w:rsidP="00A107FA">
            <w:pPr>
              <w:pStyle w:val="ConsPlusNormal"/>
              <w:contextualSpacing/>
              <w:rPr>
                <w:rFonts w:ascii="Times New Roman" w:hAnsi="Times New Roman" w:cs="Times New Roman"/>
                <w:sz w:val="24"/>
                <w:szCs w:val="24"/>
              </w:rPr>
            </w:pPr>
            <w:r w:rsidRPr="00823B2C">
              <w:rPr>
                <w:rFonts w:ascii="Times New Roman" w:hAnsi="Times New Roman" w:cs="Times New Roman"/>
                <w:sz w:val="24"/>
                <w:szCs w:val="24"/>
              </w:rPr>
              <w:t xml:space="preserve">ч. 2 ст. 29 </w:t>
            </w:r>
          </w:p>
          <w:p w:rsidR="00E91DE2" w:rsidRPr="00823B2C" w:rsidRDefault="00E91DE2" w:rsidP="00A107FA">
            <w:pPr>
              <w:suppressAutoHyphens/>
              <w:autoSpaceDE w:val="0"/>
              <w:autoSpaceDN w:val="0"/>
              <w:adjustRightInd w:val="0"/>
              <w:spacing w:line="230" w:lineRule="auto"/>
              <w:contextualSpacing/>
              <w:jc w:val="both"/>
              <w:rPr>
                <w:sz w:val="24"/>
                <w:szCs w:val="24"/>
                <w:u w:val="single"/>
              </w:rPr>
            </w:pPr>
            <w:r w:rsidRPr="00823B2C">
              <w:rPr>
                <w:sz w:val="24"/>
                <w:szCs w:val="24"/>
              </w:rPr>
              <w:lastRenderedPageBreak/>
              <w:t xml:space="preserve">№ 273-ФЗ  </w:t>
            </w:r>
          </w:p>
        </w:tc>
        <w:tc>
          <w:tcPr>
            <w:tcW w:w="3562" w:type="dxa"/>
          </w:tcPr>
          <w:p w:rsidR="00E91DE2" w:rsidRPr="00823B2C" w:rsidRDefault="00E91DE2" w:rsidP="00A107FA">
            <w:pPr>
              <w:suppressAutoHyphens/>
              <w:autoSpaceDE w:val="0"/>
              <w:autoSpaceDN w:val="0"/>
              <w:adjustRightInd w:val="0"/>
              <w:spacing w:line="230" w:lineRule="auto"/>
              <w:contextualSpacing/>
              <w:jc w:val="both"/>
              <w:rPr>
                <w:sz w:val="24"/>
                <w:szCs w:val="24"/>
                <w:u w:val="single"/>
              </w:rPr>
            </w:pPr>
            <w:r w:rsidRPr="00823B2C">
              <w:rPr>
                <w:sz w:val="24"/>
                <w:szCs w:val="24"/>
              </w:rPr>
              <w:lastRenderedPageBreak/>
              <w:t xml:space="preserve">о численности обучающихся по реализуемым образовательным </w:t>
            </w:r>
            <w:r w:rsidRPr="00823B2C">
              <w:rPr>
                <w:sz w:val="24"/>
                <w:szCs w:val="24"/>
              </w:rPr>
              <w:lastRenderedPageBreak/>
              <w:t>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tc>
      </w:tr>
      <w:tr w:rsidR="00E91DE2" w:rsidRPr="00823B2C" w:rsidTr="00A107FA">
        <w:tc>
          <w:tcPr>
            <w:tcW w:w="993" w:type="dxa"/>
          </w:tcPr>
          <w:p w:rsidR="00E91DE2" w:rsidRPr="00823B2C" w:rsidRDefault="00E91DE2" w:rsidP="00A107FA">
            <w:pPr>
              <w:suppressAutoHyphens/>
              <w:autoSpaceDE w:val="0"/>
              <w:autoSpaceDN w:val="0"/>
              <w:adjustRightInd w:val="0"/>
              <w:spacing w:line="230" w:lineRule="auto"/>
              <w:contextualSpacing/>
              <w:jc w:val="center"/>
              <w:rPr>
                <w:b/>
                <w:bCs/>
                <w:i/>
                <w:iCs/>
                <w:sz w:val="24"/>
                <w:szCs w:val="24"/>
                <w:u w:val="single"/>
              </w:rPr>
            </w:pPr>
          </w:p>
        </w:tc>
        <w:tc>
          <w:tcPr>
            <w:tcW w:w="850" w:type="dxa"/>
          </w:tcPr>
          <w:p w:rsidR="00E91DE2" w:rsidRPr="00B5641D" w:rsidRDefault="00E91DE2" w:rsidP="00A107FA">
            <w:pPr>
              <w:suppressAutoHyphens/>
              <w:autoSpaceDE w:val="0"/>
              <w:autoSpaceDN w:val="0"/>
              <w:adjustRightInd w:val="0"/>
              <w:spacing w:line="230" w:lineRule="auto"/>
              <w:contextualSpacing/>
              <w:jc w:val="center"/>
              <w:rPr>
                <w:b/>
                <w:bCs/>
                <w:sz w:val="24"/>
                <w:szCs w:val="24"/>
              </w:rPr>
            </w:pPr>
            <w:r w:rsidRPr="00B5641D">
              <w:rPr>
                <w:b/>
                <w:bCs/>
                <w:sz w:val="24"/>
                <w:szCs w:val="24"/>
              </w:rPr>
              <w:t>9.3</w:t>
            </w:r>
          </w:p>
        </w:tc>
        <w:tc>
          <w:tcPr>
            <w:tcW w:w="3260" w:type="dxa"/>
          </w:tcPr>
          <w:p w:rsidR="00E91DE2" w:rsidRPr="00823B2C" w:rsidRDefault="00E91DE2" w:rsidP="00A107FA">
            <w:pPr>
              <w:suppressAutoHyphens/>
              <w:autoSpaceDE w:val="0"/>
              <w:autoSpaceDN w:val="0"/>
              <w:adjustRightInd w:val="0"/>
              <w:spacing w:line="230" w:lineRule="auto"/>
              <w:contextualSpacing/>
              <w:jc w:val="both"/>
              <w:rPr>
                <w:sz w:val="24"/>
                <w:szCs w:val="24"/>
                <w:u w:val="single"/>
              </w:rPr>
            </w:pPr>
          </w:p>
        </w:tc>
        <w:tc>
          <w:tcPr>
            <w:tcW w:w="1843" w:type="dxa"/>
          </w:tcPr>
          <w:p w:rsidR="00E91DE2" w:rsidRPr="00823B2C" w:rsidRDefault="00E91DE2" w:rsidP="00A107FA">
            <w:pPr>
              <w:pStyle w:val="ConsPlusNormal"/>
              <w:contextualSpacing/>
              <w:rPr>
                <w:rFonts w:ascii="Times New Roman" w:hAnsi="Times New Roman" w:cs="Times New Roman"/>
                <w:sz w:val="24"/>
                <w:szCs w:val="24"/>
              </w:rPr>
            </w:pPr>
            <w:r w:rsidRPr="00823B2C">
              <w:rPr>
                <w:rFonts w:ascii="Times New Roman" w:hAnsi="Times New Roman" w:cs="Times New Roman"/>
                <w:sz w:val="24"/>
                <w:szCs w:val="24"/>
              </w:rPr>
              <w:t xml:space="preserve">пп г) п. 1 </w:t>
            </w:r>
          </w:p>
          <w:p w:rsidR="00E91DE2" w:rsidRPr="00823B2C" w:rsidRDefault="00E91DE2" w:rsidP="00A107FA">
            <w:pPr>
              <w:pStyle w:val="ConsPlusNormal"/>
              <w:contextualSpacing/>
              <w:rPr>
                <w:rFonts w:ascii="Times New Roman" w:hAnsi="Times New Roman" w:cs="Times New Roman"/>
                <w:sz w:val="24"/>
                <w:szCs w:val="24"/>
              </w:rPr>
            </w:pPr>
            <w:r w:rsidRPr="00823B2C">
              <w:rPr>
                <w:rFonts w:ascii="Times New Roman" w:hAnsi="Times New Roman" w:cs="Times New Roman"/>
                <w:sz w:val="24"/>
                <w:szCs w:val="24"/>
              </w:rPr>
              <w:t xml:space="preserve">ч. 2 ст. 29 </w:t>
            </w:r>
          </w:p>
          <w:p w:rsidR="00E91DE2" w:rsidRPr="00823B2C" w:rsidRDefault="00E91DE2" w:rsidP="00A107FA">
            <w:pPr>
              <w:suppressAutoHyphens/>
              <w:autoSpaceDE w:val="0"/>
              <w:autoSpaceDN w:val="0"/>
              <w:adjustRightInd w:val="0"/>
              <w:spacing w:line="230" w:lineRule="auto"/>
              <w:contextualSpacing/>
              <w:jc w:val="both"/>
              <w:rPr>
                <w:sz w:val="24"/>
                <w:szCs w:val="24"/>
                <w:u w:val="single"/>
              </w:rPr>
            </w:pPr>
            <w:r w:rsidRPr="00823B2C">
              <w:rPr>
                <w:sz w:val="24"/>
                <w:szCs w:val="24"/>
              </w:rPr>
              <w:t xml:space="preserve">№ 273-ФЗ  </w:t>
            </w:r>
          </w:p>
        </w:tc>
        <w:tc>
          <w:tcPr>
            <w:tcW w:w="3562" w:type="dxa"/>
          </w:tcPr>
          <w:p w:rsidR="00E91DE2" w:rsidRPr="00823B2C" w:rsidRDefault="00E91DE2" w:rsidP="00A107FA">
            <w:pPr>
              <w:suppressAutoHyphens/>
              <w:autoSpaceDE w:val="0"/>
              <w:autoSpaceDN w:val="0"/>
              <w:adjustRightInd w:val="0"/>
              <w:spacing w:line="230" w:lineRule="auto"/>
              <w:contextualSpacing/>
              <w:jc w:val="both"/>
              <w:rPr>
                <w:sz w:val="24"/>
                <w:szCs w:val="24"/>
                <w:u w:val="single"/>
              </w:rPr>
            </w:pPr>
            <w:r w:rsidRPr="00823B2C">
              <w:rPr>
                <w:sz w:val="24"/>
                <w:szCs w:val="24"/>
              </w:rPr>
              <w:t>о численности обучающихся, являющихся иностранными гражданами;</w:t>
            </w:r>
          </w:p>
        </w:tc>
      </w:tr>
      <w:tr w:rsidR="00E91DE2" w:rsidRPr="00823B2C" w:rsidTr="00A107FA">
        <w:tc>
          <w:tcPr>
            <w:tcW w:w="993" w:type="dxa"/>
          </w:tcPr>
          <w:p w:rsidR="00E91DE2" w:rsidRPr="00823B2C" w:rsidRDefault="00E91DE2" w:rsidP="00A107FA">
            <w:pPr>
              <w:suppressAutoHyphens/>
              <w:autoSpaceDE w:val="0"/>
              <w:autoSpaceDN w:val="0"/>
              <w:adjustRightInd w:val="0"/>
              <w:spacing w:line="230" w:lineRule="auto"/>
              <w:contextualSpacing/>
              <w:jc w:val="center"/>
              <w:rPr>
                <w:b/>
                <w:bCs/>
                <w:i/>
                <w:iCs/>
                <w:sz w:val="24"/>
                <w:szCs w:val="24"/>
                <w:u w:val="single"/>
              </w:rPr>
            </w:pPr>
          </w:p>
        </w:tc>
        <w:tc>
          <w:tcPr>
            <w:tcW w:w="850" w:type="dxa"/>
          </w:tcPr>
          <w:p w:rsidR="00E91DE2" w:rsidRPr="00B5641D" w:rsidRDefault="00E91DE2" w:rsidP="00A107FA">
            <w:pPr>
              <w:suppressAutoHyphens/>
              <w:autoSpaceDE w:val="0"/>
              <w:autoSpaceDN w:val="0"/>
              <w:adjustRightInd w:val="0"/>
              <w:spacing w:line="230" w:lineRule="auto"/>
              <w:contextualSpacing/>
              <w:jc w:val="center"/>
              <w:rPr>
                <w:b/>
                <w:bCs/>
                <w:sz w:val="24"/>
                <w:szCs w:val="24"/>
              </w:rPr>
            </w:pPr>
            <w:r w:rsidRPr="00B5641D">
              <w:rPr>
                <w:b/>
                <w:bCs/>
                <w:sz w:val="24"/>
                <w:szCs w:val="24"/>
              </w:rPr>
              <w:t>9.4</w:t>
            </w:r>
          </w:p>
        </w:tc>
        <w:tc>
          <w:tcPr>
            <w:tcW w:w="3260" w:type="dxa"/>
          </w:tcPr>
          <w:p w:rsidR="00E91DE2" w:rsidRPr="00823B2C" w:rsidRDefault="00E91DE2" w:rsidP="00A107FA">
            <w:pPr>
              <w:suppressAutoHyphens/>
              <w:autoSpaceDE w:val="0"/>
              <w:autoSpaceDN w:val="0"/>
              <w:adjustRightInd w:val="0"/>
              <w:spacing w:line="230" w:lineRule="auto"/>
              <w:contextualSpacing/>
              <w:jc w:val="both"/>
              <w:rPr>
                <w:sz w:val="24"/>
                <w:szCs w:val="24"/>
                <w:u w:val="single"/>
              </w:rPr>
            </w:pPr>
          </w:p>
        </w:tc>
        <w:tc>
          <w:tcPr>
            <w:tcW w:w="1843" w:type="dxa"/>
          </w:tcPr>
          <w:p w:rsidR="00E91DE2" w:rsidRPr="00823B2C" w:rsidRDefault="00E91DE2" w:rsidP="00A107FA">
            <w:pPr>
              <w:pStyle w:val="ConsPlusNormal"/>
              <w:contextualSpacing/>
              <w:rPr>
                <w:rFonts w:ascii="Times New Roman" w:hAnsi="Times New Roman" w:cs="Times New Roman"/>
                <w:sz w:val="24"/>
                <w:szCs w:val="24"/>
              </w:rPr>
            </w:pPr>
            <w:r w:rsidRPr="00823B2C">
              <w:rPr>
                <w:rFonts w:ascii="Times New Roman" w:hAnsi="Times New Roman" w:cs="Times New Roman"/>
                <w:sz w:val="24"/>
                <w:szCs w:val="24"/>
              </w:rPr>
              <w:t xml:space="preserve">Пп. д) п. 1 </w:t>
            </w:r>
          </w:p>
          <w:p w:rsidR="00E91DE2" w:rsidRPr="00823B2C" w:rsidRDefault="00E91DE2" w:rsidP="00A107FA">
            <w:pPr>
              <w:pStyle w:val="ConsPlusNormal"/>
              <w:contextualSpacing/>
              <w:rPr>
                <w:rFonts w:ascii="Times New Roman" w:hAnsi="Times New Roman" w:cs="Times New Roman"/>
                <w:sz w:val="24"/>
                <w:szCs w:val="24"/>
              </w:rPr>
            </w:pPr>
            <w:r w:rsidRPr="00823B2C">
              <w:rPr>
                <w:rFonts w:ascii="Times New Roman" w:hAnsi="Times New Roman" w:cs="Times New Roman"/>
                <w:sz w:val="24"/>
                <w:szCs w:val="24"/>
              </w:rPr>
              <w:t xml:space="preserve">ч. 2 ст. 29 </w:t>
            </w:r>
          </w:p>
          <w:p w:rsidR="00E91DE2" w:rsidRPr="00823B2C" w:rsidRDefault="00E91DE2" w:rsidP="00A107FA">
            <w:pPr>
              <w:suppressAutoHyphens/>
              <w:autoSpaceDE w:val="0"/>
              <w:autoSpaceDN w:val="0"/>
              <w:adjustRightInd w:val="0"/>
              <w:spacing w:line="230" w:lineRule="auto"/>
              <w:contextualSpacing/>
              <w:jc w:val="both"/>
              <w:rPr>
                <w:sz w:val="24"/>
                <w:szCs w:val="24"/>
                <w:u w:val="single"/>
              </w:rPr>
            </w:pPr>
            <w:r w:rsidRPr="00823B2C">
              <w:rPr>
                <w:sz w:val="24"/>
                <w:szCs w:val="24"/>
              </w:rPr>
              <w:t xml:space="preserve">№ 273-ФЗ  </w:t>
            </w:r>
          </w:p>
        </w:tc>
        <w:tc>
          <w:tcPr>
            <w:tcW w:w="3562" w:type="dxa"/>
          </w:tcPr>
          <w:p w:rsidR="00E91DE2" w:rsidRPr="00823B2C" w:rsidRDefault="00E91DE2" w:rsidP="00A107FA">
            <w:pPr>
              <w:suppressAutoHyphens/>
              <w:autoSpaceDE w:val="0"/>
              <w:autoSpaceDN w:val="0"/>
              <w:adjustRightInd w:val="0"/>
              <w:spacing w:line="230" w:lineRule="auto"/>
              <w:contextualSpacing/>
              <w:jc w:val="both"/>
              <w:rPr>
                <w:sz w:val="24"/>
                <w:szCs w:val="24"/>
                <w:u w:val="single"/>
              </w:rPr>
            </w:pPr>
            <w:r w:rsidRPr="00823B2C">
              <w:rPr>
                <w:sz w:val="24"/>
                <w:szCs w:val="24"/>
              </w:rPr>
              <w:t>о языках образования;</w:t>
            </w:r>
          </w:p>
        </w:tc>
      </w:tr>
      <w:tr w:rsidR="00E91DE2" w:rsidRPr="00823B2C" w:rsidTr="00A107FA">
        <w:tc>
          <w:tcPr>
            <w:tcW w:w="993" w:type="dxa"/>
          </w:tcPr>
          <w:p w:rsidR="00E91DE2" w:rsidRPr="00823B2C" w:rsidRDefault="00E91DE2" w:rsidP="00A107FA">
            <w:pPr>
              <w:suppressAutoHyphens/>
              <w:autoSpaceDE w:val="0"/>
              <w:autoSpaceDN w:val="0"/>
              <w:adjustRightInd w:val="0"/>
              <w:spacing w:line="230" w:lineRule="auto"/>
              <w:contextualSpacing/>
              <w:jc w:val="center"/>
              <w:rPr>
                <w:b/>
                <w:bCs/>
                <w:i/>
                <w:iCs/>
                <w:sz w:val="24"/>
                <w:szCs w:val="24"/>
                <w:u w:val="single"/>
              </w:rPr>
            </w:pPr>
          </w:p>
        </w:tc>
        <w:tc>
          <w:tcPr>
            <w:tcW w:w="850" w:type="dxa"/>
          </w:tcPr>
          <w:p w:rsidR="00E91DE2" w:rsidRPr="00B5641D" w:rsidRDefault="00E91DE2" w:rsidP="00A107FA">
            <w:pPr>
              <w:suppressAutoHyphens/>
              <w:autoSpaceDE w:val="0"/>
              <w:autoSpaceDN w:val="0"/>
              <w:adjustRightInd w:val="0"/>
              <w:spacing w:line="230" w:lineRule="auto"/>
              <w:contextualSpacing/>
              <w:jc w:val="center"/>
              <w:rPr>
                <w:b/>
                <w:bCs/>
                <w:sz w:val="24"/>
                <w:szCs w:val="24"/>
              </w:rPr>
            </w:pPr>
            <w:r w:rsidRPr="00B5641D">
              <w:rPr>
                <w:b/>
                <w:bCs/>
                <w:sz w:val="24"/>
                <w:szCs w:val="24"/>
              </w:rPr>
              <w:t>9.5</w:t>
            </w:r>
          </w:p>
        </w:tc>
        <w:tc>
          <w:tcPr>
            <w:tcW w:w="3260" w:type="dxa"/>
          </w:tcPr>
          <w:p w:rsidR="00E91DE2" w:rsidRPr="00823B2C" w:rsidRDefault="00E91DE2" w:rsidP="00A107FA">
            <w:pPr>
              <w:suppressAutoHyphens/>
              <w:autoSpaceDE w:val="0"/>
              <w:autoSpaceDN w:val="0"/>
              <w:adjustRightInd w:val="0"/>
              <w:spacing w:line="230" w:lineRule="auto"/>
              <w:contextualSpacing/>
              <w:jc w:val="both"/>
              <w:rPr>
                <w:sz w:val="24"/>
                <w:szCs w:val="24"/>
                <w:u w:val="single"/>
              </w:rPr>
            </w:pPr>
          </w:p>
        </w:tc>
        <w:tc>
          <w:tcPr>
            <w:tcW w:w="1843" w:type="dxa"/>
          </w:tcPr>
          <w:p w:rsidR="00E91DE2" w:rsidRPr="00823B2C" w:rsidRDefault="00E91DE2" w:rsidP="00A107FA">
            <w:pPr>
              <w:pStyle w:val="ConsPlusNormal"/>
              <w:contextualSpacing/>
              <w:rPr>
                <w:rFonts w:ascii="Times New Roman" w:hAnsi="Times New Roman" w:cs="Times New Roman"/>
                <w:sz w:val="24"/>
                <w:szCs w:val="24"/>
              </w:rPr>
            </w:pPr>
            <w:r w:rsidRPr="00823B2C">
              <w:rPr>
                <w:rFonts w:ascii="Times New Roman" w:hAnsi="Times New Roman" w:cs="Times New Roman"/>
                <w:sz w:val="24"/>
                <w:szCs w:val="24"/>
              </w:rPr>
              <w:t xml:space="preserve">Пп. ж) п. 1 </w:t>
            </w:r>
          </w:p>
          <w:p w:rsidR="00E91DE2" w:rsidRPr="00823B2C" w:rsidRDefault="00E91DE2" w:rsidP="00A107FA">
            <w:pPr>
              <w:pStyle w:val="ConsPlusNormal"/>
              <w:contextualSpacing/>
              <w:rPr>
                <w:rFonts w:ascii="Times New Roman" w:hAnsi="Times New Roman" w:cs="Times New Roman"/>
                <w:sz w:val="24"/>
                <w:szCs w:val="24"/>
              </w:rPr>
            </w:pPr>
            <w:r w:rsidRPr="00823B2C">
              <w:rPr>
                <w:rFonts w:ascii="Times New Roman" w:hAnsi="Times New Roman" w:cs="Times New Roman"/>
                <w:sz w:val="24"/>
                <w:szCs w:val="24"/>
              </w:rPr>
              <w:t xml:space="preserve">ч. 2 ст. 29 </w:t>
            </w:r>
          </w:p>
          <w:p w:rsidR="00E91DE2" w:rsidRPr="00823B2C" w:rsidRDefault="00E91DE2" w:rsidP="00A107FA">
            <w:pPr>
              <w:pStyle w:val="ConsPlusNormal"/>
              <w:contextualSpacing/>
              <w:rPr>
                <w:rFonts w:ascii="Times New Roman" w:hAnsi="Times New Roman" w:cs="Times New Roman"/>
                <w:sz w:val="24"/>
                <w:szCs w:val="24"/>
              </w:rPr>
            </w:pPr>
            <w:r w:rsidRPr="00823B2C">
              <w:rPr>
                <w:rFonts w:ascii="Times New Roman" w:hAnsi="Times New Roman" w:cs="Times New Roman"/>
                <w:sz w:val="24"/>
                <w:szCs w:val="24"/>
              </w:rPr>
              <w:t>№ 273-ФЗ;</w:t>
            </w:r>
          </w:p>
          <w:p w:rsidR="00E91DE2" w:rsidRPr="00823B2C" w:rsidRDefault="00E91DE2" w:rsidP="00A107FA">
            <w:pPr>
              <w:suppressAutoHyphens/>
              <w:autoSpaceDE w:val="0"/>
              <w:autoSpaceDN w:val="0"/>
              <w:adjustRightInd w:val="0"/>
              <w:spacing w:line="230" w:lineRule="auto"/>
              <w:contextualSpacing/>
              <w:jc w:val="both"/>
              <w:rPr>
                <w:sz w:val="24"/>
                <w:szCs w:val="24"/>
              </w:rPr>
            </w:pPr>
            <w:r w:rsidRPr="00823B2C">
              <w:rPr>
                <w:sz w:val="24"/>
                <w:szCs w:val="24"/>
              </w:rPr>
              <w:t xml:space="preserve">П. а) ч. 3 </w:t>
            </w:r>
          </w:p>
          <w:p w:rsidR="00E91DE2" w:rsidRPr="00823B2C" w:rsidRDefault="00E91DE2" w:rsidP="00A107FA">
            <w:pPr>
              <w:suppressAutoHyphens/>
              <w:autoSpaceDE w:val="0"/>
              <w:autoSpaceDN w:val="0"/>
              <w:adjustRightInd w:val="0"/>
              <w:spacing w:line="230" w:lineRule="auto"/>
              <w:contextualSpacing/>
              <w:jc w:val="both"/>
              <w:rPr>
                <w:sz w:val="24"/>
                <w:szCs w:val="24"/>
                <w:u w:val="single"/>
              </w:rPr>
            </w:pPr>
            <w:r w:rsidRPr="00823B2C">
              <w:rPr>
                <w:sz w:val="24"/>
                <w:szCs w:val="24"/>
              </w:rPr>
              <w:t xml:space="preserve">Правил № 582   </w:t>
            </w:r>
          </w:p>
        </w:tc>
        <w:tc>
          <w:tcPr>
            <w:tcW w:w="3562" w:type="dxa"/>
          </w:tcPr>
          <w:p w:rsidR="00E91DE2" w:rsidRPr="00823B2C" w:rsidRDefault="00E91DE2" w:rsidP="00A107FA">
            <w:pPr>
              <w:pStyle w:val="ConsPlusNormal"/>
              <w:contextualSpacing/>
              <w:jc w:val="both"/>
              <w:rPr>
                <w:rFonts w:ascii="Times New Roman" w:hAnsi="Times New Roman" w:cs="Times New Roman"/>
                <w:sz w:val="24"/>
                <w:szCs w:val="24"/>
              </w:rPr>
            </w:pPr>
            <w:r w:rsidRPr="00823B2C">
              <w:rPr>
                <w:rFonts w:ascii="Times New Roman" w:hAnsi="Times New Roman" w:cs="Times New Roman"/>
                <w:sz w:val="24"/>
                <w:szCs w:val="24"/>
              </w:rPr>
              <w:t>о руководителе образовательной организации, его заместителях, руководителях филиалов образовательной организации (при их наличии), в том числе:</w:t>
            </w:r>
          </w:p>
          <w:p w:rsidR="00E91DE2" w:rsidRPr="00823B2C" w:rsidRDefault="00E91DE2" w:rsidP="00A107FA">
            <w:pPr>
              <w:pStyle w:val="ConsPlusNormal"/>
              <w:contextualSpacing/>
              <w:jc w:val="both"/>
              <w:rPr>
                <w:rFonts w:ascii="Times New Roman" w:hAnsi="Times New Roman" w:cs="Times New Roman"/>
                <w:sz w:val="24"/>
                <w:szCs w:val="24"/>
              </w:rPr>
            </w:pPr>
            <w:r w:rsidRPr="00823B2C">
              <w:rPr>
                <w:rFonts w:ascii="Times New Roman" w:hAnsi="Times New Roman" w:cs="Times New Roman"/>
                <w:sz w:val="24"/>
                <w:szCs w:val="24"/>
              </w:rPr>
              <w:t>- фамилия, имя, отчество (при наличии) руководителя, его заместителей;</w:t>
            </w:r>
          </w:p>
          <w:p w:rsidR="00E91DE2" w:rsidRPr="00823B2C" w:rsidRDefault="00E91DE2" w:rsidP="00A107FA">
            <w:pPr>
              <w:pStyle w:val="ConsPlusNormal"/>
              <w:contextualSpacing/>
              <w:jc w:val="both"/>
              <w:rPr>
                <w:rFonts w:ascii="Times New Roman" w:hAnsi="Times New Roman" w:cs="Times New Roman"/>
                <w:sz w:val="24"/>
                <w:szCs w:val="24"/>
              </w:rPr>
            </w:pPr>
            <w:r w:rsidRPr="00823B2C">
              <w:rPr>
                <w:rFonts w:ascii="Times New Roman" w:hAnsi="Times New Roman" w:cs="Times New Roman"/>
                <w:sz w:val="24"/>
                <w:szCs w:val="24"/>
              </w:rPr>
              <w:t>- должность руководителя, его заместителей;</w:t>
            </w:r>
          </w:p>
          <w:p w:rsidR="00E91DE2" w:rsidRPr="00823B2C" w:rsidRDefault="00E91DE2" w:rsidP="00A107FA">
            <w:pPr>
              <w:pStyle w:val="ConsPlusNormal"/>
              <w:contextualSpacing/>
              <w:jc w:val="both"/>
              <w:rPr>
                <w:rFonts w:ascii="Times New Roman" w:hAnsi="Times New Roman" w:cs="Times New Roman"/>
                <w:sz w:val="24"/>
                <w:szCs w:val="24"/>
              </w:rPr>
            </w:pPr>
            <w:r w:rsidRPr="00823B2C">
              <w:rPr>
                <w:rFonts w:ascii="Times New Roman" w:hAnsi="Times New Roman" w:cs="Times New Roman"/>
                <w:sz w:val="24"/>
                <w:szCs w:val="24"/>
              </w:rPr>
              <w:t>- контактные телефоны;</w:t>
            </w:r>
          </w:p>
          <w:p w:rsidR="00E91DE2" w:rsidRPr="00823B2C" w:rsidRDefault="00E91DE2" w:rsidP="00A107FA">
            <w:pPr>
              <w:suppressAutoHyphens/>
              <w:autoSpaceDE w:val="0"/>
              <w:autoSpaceDN w:val="0"/>
              <w:adjustRightInd w:val="0"/>
              <w:spacing w:line="230" w:lineRule="auto"/>
              <w:contextualSpacing/>
              <w:jc w:val="both"/>
              <w:rPr>
                <w:sz w:val="24"/>
                <w:szCs w:val="24"/>
                <w:u w:val="single"/>
              </w:rPr>
            </w:pPr>
            <w:r w:rsidRPr="00823B2C">
              <w:rPr>
                <w:sz w:val="24"/>
                <w:szCs w:val="24"/>
              </w:rPr>
              <w:t>- адрес электронной почты;</w:t>
            </w:r>
          </w:p>
        </w:tc>
      </w:tr>
      <w:tr w:rsidR="00E91DE2" w:rsidRPr="00823B2C" w:rsidTr="00A107FA">
        <w:tc>
          <w:tcPr>
            <w:tcW w:w="993" w:type="dxa"/>
          </w:tcPr>
          <w:p w:rsidR="00E91DE2" w:rsidRPr="00823B2C" w:rsidRDefault="00E91DE2" w:rsidP="00A107FA">
            <w:pPr>
              <w:suppressAutoHyphens/>
              <w:autoSpaceDE w:val="0"/>
              <w:autoSpaceDN w:val="0"/>
              <w:adjustRightInd w:val="0"/>
              <w:spacing w:line="230" w:lineRule="auto"/>
              <w:contextualSpacing/>
              <w:jc w:val="center"/>
              <w:rPr>
                <w:b/>
                <w:bCs/>
                <w:i/>
                <w:iCs/>
                <w:sz w:val="24"/>
                <w:szCs w:val="24"/>
                <w:u w:val="single"/>
              </w:rPr>
            </w:pPr>
          </w:p>
        </w:tc>
        <w:tc>
          <w:tcPr>
            <w:tcW w:w="850" w:type="dxa"/>
          </w:tcPr>
          <w:p w:rsidR="00E91DE2" w:rsidRPr="00B5641D" w:rsidRDefault="00E91DE2" w:rsidP="00A107FA">
            <w:pPr>
              <w:suppressAutoHyphens/>
              <w:autoSpaceDE w:val="0"/>
              <w:autoSpaceDN w:val="0"/>
              <w:adjustRightInd w:val="0"/>
              <w:spacing w:line="230" w:lineRule="auto"/>
              <w:contextualSpacing/>
              <w:jc w:val="center"/>
              <w:rPr>
                <w:b/>
                <w:bCs/>
                <w:sz w:val="24"/>
                <w:szCs w:val="24"/>
              </w:rPr>
            </w:pPr>
            <w:r w:rsidRPr="00B5641D">
              <w:rPr>
                <w:b/>
                <w:bCs/>
                <w:sz w:val="24"/>
                <w:szCs w:val="24"/>
              </w:rPr>
              <w:t>9.6</w:t>
            </w:r>
          </w:p>
        </w:tc>
        <w:tc>
          <w:tcPr>
            <w:tcW w:w="3260" w:type="dxa"/>
          </w:tcPr>
          <w:p w:rsidR="00E91DE2" w:rsidRPr="00823B2C" w:rsidRDefault="00E91DE2" w:rsidP="00A107FA">
            <w:pPr>
              <w:suppressAutoHyphens/>
              <w:autoSpaceDE w:val="0"/>
              <w:autoSpaceDN w:val="0"/>
              <w:adjustRightInd w:val="0"/>
              <w:spacing w:line="230" w:lineRule="auto"/>
              <w:contextualSpacing/>
              <w:jc w:val="both"/>
              <w:rPr>
                <w:sz w:val="24"/>
                <w:szCs w:val="24"/>
                <w:u w:val="single"/>
              </w:rPr>
            </w:pPr>
          </w:p>
        </w:tc>
        <w:tc>
          <w:tcPr>
            <w:tcW w:w="1843" w:type="dxa"/>
          </w:tcPr>
          <w:p w:rsidR="00E91DE2" w:rsidRPr="00823B2C" w:rsidRDefault="00E91DE2" w:rsidP="00A107FA">
            <w:pPr>
              <w:pStyle w:val="ConsPlusNormal"/>
              <w:contextualSpacing/>
              <w:rPr>
                <w:rFonts w:ascii="Times New Roman" w:hAnsi="Times New Roman" w:cs="Times New Roman"/>
                <w:sz w:val="24"/>
                <w:szCs w:val="24"/>
              </w:rPr>
            </w:pPr>
            <w:r w:rsidRPr="00823B2C">
              <w:rPr>
                <w:rFonts w:ascii="Times New Roman" w:hAnsi="Times New Roman" w:cs="Times New Roman"/>
                <w:sz w:val="24"/>
                <w:szCs w:val="24"/>
              </w:rPr>
              <w:t xml:space="preserve">Пп. и) п. 1 </w:t>
            </w:r>
          </w:p>
          <w:p w:rsidR="00E91DE2" w:rsidRPr="00823B2C" w:rsidRDefault="00E91DE2" w:rsidP="00A107FA">
            <w:pPr>
              <w:pStyle w:val="ConsPlusNormal"/>
              <w:contextualSpacing/>
              <w:rPr>
                <w:rFonts w:ascii="Times New Roman" w:hAnsi="Times New Roman" w:cs="Times New Roman"/>
                <w:sz w:val="24"/>
                <w:szCs w:val="24"/>
              </w:rPr>
            </w:pPr>
            <w:r w:rsidRPr="00823B2C">
              <w:rPr>
                <w:rFonts w:ascii="Times New Roman" w:hAnsi="Times New Roman" w:cs="Times New Roman"/>
                <w:sz w:val="24"/>
                <w:szCs w:val="24"/>
              </w:rPr>
              <w:t xml:space="preserve">ч. 2 ст. 29 </w:t>
            </w:r>
          </w:p>
          <w:p w:rsidR="00E91DE2" w:rsidRPr="00823B2C" w:rsidRDefault="00E91DE2" w:rsidP="00A107FA">
            <w:pPr>
              <w:pStyle w:val="ConsPlusNormal"/>
              <w:contextualSpacing/>
              <w:rPr>
                <w:rFonts w:ascii="Times New Roman" w:hAnsi="Times New Roman" w:cs="Times New Roman"/>
                <w:sz w:val="24"/>
                <w:szCs w:val="24"/>
              </w:rPr>
            </w:pPr>
            <w:r w:rsidRPr="00823B2C">
              <w:rPr>
                <w:rFonts w:ascii="Times New Roman" w:hAnsi="Times New Roman" w:cs="Times New Roman"/>
                <w:sz w:val="24"/>
                <w:szCs w:val="24"/>
              </w:rPr>
              <w:t>№ 273-ФЗ;</w:t>
            </w:r>
          </w:p>
          <w:p w:rsidR="00E91DE2" w:rsidRPr="00823B2C" w:rsidRDefault="00E91DE2" w:rsidP="00A107FA">
            <w:pPr>
              <w:pStyle w:val="ConsPlusNormal"/>
              <w:contextualSpacing/>
              <w:rPr>
                <w:rFonts w:ascii="Times New Roman" w:hAnsi="Times New Roman" w:cs="Times New Roman"/>
                <w:sz w:val="24"/>
                <w:szCs w:val="24"/>
              </w:rPr>
            </w:pPr>
            <w:r w:rsidRPr="00823B2C">
              <w:rPr>
                <w:rFonts w:ascii="Times New Roman" w:hAnsi="Times New Roman" w:cs="Times New Roman"/>
                <w:sz w:val="24"/>
                <w:szCs w:val="24"/>
              </w:rPr>
              <w:t xml:space="preserve">П. а) ч. 3 </w:t>
            </w:r>
          </w:p>
          <w:p w:rsidR="00E91DE2" w:rsidRPr="00823B2C" w:rsidRDefault="00E91DE2" w:rsidP="00A107FA">
            <w:pPr>
              <w:pStyle w:val="ConsPlusNormal"/>
              <w:contextualSpacing/>
              <w:rPr>
                <w:rFonts w:ascii="Times New Roman" w:hAnsi="Times New Roman" w:cs="Times New Roman"/>
                <w:sz w:val="24"/>
                <w:szCs w:val="24"/>
              </w:rPr>
            </w:pPr>
            <w:r w:rsidRPr="00823B2C">
              <w:rPr>
                <w:rFonts w:ascii="Times New Roman" w:hAnsi="Times New Roman" w:cs="Times New Roman"/>
                <w:sz w:val="24"/>
                <w:szCs w:val="24"/>
              </w:rPr>
              <w:t xml:space="preserve">Правил № 582 </w:t>
            </w:r>
          </w:p>
          <w:p w:rsidR="00E91DE2" w:rsidRPr="00823B2C" w:rsidRDefault="00E91DE2" w:rsidP="00A107FA">
            <w:pPr>
              <w:suppressAutoHyphens/>
              <w:autoSpaceDE w:val="0"/>
              <w:autoSpaceDN w:val="0"/>
              <w:adjustRightInd w:val="0"/>
              <w:spacing w:line="230" w:lineRule="auto"/>
              <w:contextualSpacing/>
              <w:jc w:val="both"/>
              <w:rPr>
                <w:sz w:val="24"/>
                <w:szCs w:val="24"/>
                <w:u w:val="single"/>
              </w:rPr>
            </w:pPr>
          </w:p>
        </w:tc>
        <w:tc>
          <w:tcPr>
            <w:tcW w:w="3562" w:type="dxa"/>
          </w:tcPr>
          <w:p w:rsidR="00E91DE2" w:rsidRPr="00823B2C" w:rsidRDefault="00E91DE2" w:rsidP="00A107FA">
            <w:pPr>
              <w:pStyle w:val="ConsPlusNormal"/>
              <w:contextualSpacing/>
              <w:jc w:val="both"/>
              <w:rPr>
                <w:rFonts w:ascii="Times New Roman" w:hAnsi="Times New Roman" w:cs="Times New Roman"/>
                <w:sz w:val="24"/>
                <w:szCs w:val="24"/>
              </w:rPr>
            </w:pPr>
            <w:r w:rsidRPr="00823B2C">
              <w:rPr>
                <w:rFonts w:ascii="Times New Roman" w:hAnsi="Times New Roman" w:cs="Times New Roman"/>
                <w:sz w:val="24"/>
                <w:szCs w:val="24"/>
              </w:rPr>
              <w:t xml:space="preserve">о материально-техническом обеспечении образовательной деятельности в том числе: </w:t>
            </w:r>
          </w:p>
          <w:p w:rsidR="00E91DE2" w:rsidRPr="00823B2C" w:rsidRDefault="00E91DE2" w:rsidP="00A107FA">
            <w:pPr>
              <w:pStyle w:val="ConsPlusNormal"/>
              <w:contextualSpacing/>
              <w:jc w:val="both"/>
              <w:rPr>
                <w:rFonts w:ascii="Times New Roman" w:hAnsi="Times New Roman" w:cs="Times New Roman"/>
                <w:sz w:val="24"/>
                <w:szCs w:val="24"/>
              </w:rPr>
            </w:pPr>
            <w:r w:rsidRPr="00823B2C">
              <w:rPr>
                <w:rFonts w:ascii="Times New Roman" w:hAnsi="Times New Roman" w:cs="Times New Roman"/>
                <w:sz w:val="24"/>
                <w:szCs w:val="24"/>
              </w:rPr>
              <w:t>- о наличии оборудованных учебных кабинетов, объектов для проведения практических занятий, библиотек, объектов спорта, средств обучения и воспитания, в том числе приспособленных для использования инвалидами и лицами с ограниченными возможностями здоровья</w:t>
            </w:r>
          </w:p>
          <w:p w:rsidR="00E91DE2" w:rsidRPr="00823B2C" w:rsidRDefault="00E91DE2" w:rsidP="00A107FA">
            <w:pPr>
              <w:pStyle w:val="ConsPlusNormal"/>
              <w:contextualSpacing/>
              <w:jc w:val="both"/>
              <w:rPr>
                <w:rFonts w:ascii="Times New Roman" w:hAnsi="Times New Roman" w:cs="Times New Roman"/>
                <w:sz w:val="24"/>
                <w:szCs w:val="24"/>
              </w:rPr>
            </w:pPr>
            <w:r w:rsidRPr="00823B2C">
              <w:rPr>
                <w:rFonts w:ascii="Times New Roman" w:hAnsi="Times New Roman" w:cs="Times New Roman"/>
                <w:sz w:val="24"/>
                <w:szCs w:val="24"/>
              </w:rPr>
              <w:t>- об обеспечении доступа в здания образовательной организации инвалидов и лиц с ограниченными возможностями здоровья;</w:t>
            </w:r>
          </w:p>
          <w:p w:rsidR="00E91DE2" w:rsidRPr="00823B2C" w:rsidRDefault="00E91DE2" w:rsidP="00A107FA">
            <w:pPr>
              <w:pStyle w:val="ConsPlusNormal"/>
              <w:contextualSpacing/>
              <w:jc w:val="both"/>
              <w:rPr>
                <w:rFonts w:ascii="Times New Roman" w:hAnsi="Times New Roman" w:cs="Times New Roman"/>
                <w:sz w:val="24"/>
                <w:szCs w:val="24"/>
              </w:rPr>
            </w:pPr>
            <w:r w:rsidRPr="00823B2C">
              <w:rPr>
                <w:rFonts w:ascii="Times New Roman" w:hAnsi="Times New Roman" w:cs="Times New Roman"/>
                <w:sz w:val="24"/>
                <w:szCs w:val="24"/>
              </w:rPr>
              <w:t>- об условиях питания обучающихся, в том числе инвалидов и лиц с ограниченными возможностями здоровья;</w:t>
            </w:r>
          </w:p>
          <w:p w:rsidR="00E91DE2" w:rsidRPr="00823B2C" w:rsidRDefault="00E91DE2" w:rsidP="00A107FA">
            <w:pPr>
              <w:pStyle w:val="ConsPlusNormal"/>
              <w:contextualSpacing/>
              <w:jc w:val="both"/>
              <w:rPr>
                <w:rFonts w:ascii="Times New Roman" w:hAnsi="Times New Roman" w:cs="Times New Roman"/>
                <w:sz w:val="24"/>
                <w:szCs w:val="24"/>
              </w:rPr>
            </w:pPr>
            <w:r w:rsidRPr="00823B2C">
              <w:rPr>
                <w:rFonts w:ascii="Times New Roman" w:hAnsi="Times New Roman" w:cs="Times New Roman"/>
                <w:sz w:val="24"/>
                <w:szCs w:val="24"/>
              </w:rPr>
              <w:t xml:space="preserve">- об условиях охраны здоровья обучающихся, в том числе </w:t>
            </w:r>
            <w:r w:rsidRPr="00823B2C">
              <w:rPr>
                <w:rFonts w:ascii="Times New Roman" w:hAnsi="Times New Roman" w:cs="Times New Roman"/>
                <w:sz w:val="24"/>
                <w:szCs w:val="24"/>
              </w:rPr>
              <w:lastRenderedPageBreak/>
              <w:t>инвалидов и лиц с ограниченными возможностями здоровья;</w:t>
            </w:r>
          </w:p>
          <w:p w:rsidR="00E91DE2" w:rsidRPr="00823B2C" w:rsidRDefault="00E91DE2" w:rsidP="00A107FA">
            <w:pPr>
              <w:pStyle w:val="ConsPlusNormal"/>
              <w:contextualSpacing/>
              <w:jc w:val="both"/>
              <w:rPr>
                <w:rFonts w:ascii="Times New Roman" w:hAnsi="Times New Roman" w:cs="Times New Roman"/>
                <w:sz w:val="24"/>
                <w:szCs w:val="24"/>
              </w:rPr>
            </w:pPr>
            <w:r w:rsidRPr="00823B2C">
              <w:rPr>
                <w:rFonts w:ascii="Times New Roman" w:hAnsi="Times New Roman" w:cs="Times New Roman"/>
                <w:sz w:val="24"/>
                <w:szCs w:val="24"/>
              </w:rPr>
              <w:t xml:space="preserve"> - о доступе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w:t>
            </w:r>
          </w:p>
          <w:p w:rsidR="00E91DE2" w:rsidRPr="00823B2C" w:rsidRDefault="00E91DE2" w:rsidP="00A107FA">
            <w:pPr>
              <w:pStyle w:val="ConsPlusNormal"/>
              <w:contextualSpacing/>
              <w:jc w:val="both"/>
              <w:rPr>
                <w:rFonts w:ascii="Times New Roman" w:hAnsi="Times New Roman" w:cs="Times New Roman"/>
                <w:sz w:val="24"/>
                <w:szCs w:val="24"/>
              </w:rPr>
            </w:pPr>
            <w:r w:rsidRPr="00823B2C">
              <w:rPr>
                <w:rFonts w:ascii="Times New Roman" w:hAnsi="Times New Roman" w:cs="Times New Roman"/>
                <w:sz w:val="24"/>
                <w:szCs w:val="24"/>
              </w:rPr>
              <w:t>- об электронных образовательных ресурсах, к которым обеспечивается доступ обучающихся, в том числе приспособленные для использования инвалидами и лицами с ограниченными возможностями здоровья;</w:t>
            </w:r>
          </w:p>
          <w:p w:rsidR="00E91DE2" w:rsidRPr="00823B2C" w:rsidRDefault="00E91DE2" w:rsidP="00A107FA">
            <w:pPr>
              <w:suppressAutoHyphens/>
              <w:autoSpaceDE w:val="0"/>
              <w:autoSpaceDN w:val="0"/>
              <w:adjustRightInd w:val="0"/>
              <w:spacing w:line="230" w:lineRule="auto"/>
              <w:contextualSpacing/>
              <w:jc w:val="both"/>
              <w:rPr>
                <w:sz w:val="24"/>
                <w:szCs w:val="24"/>
                <w:u w:val="single"/>
              </w:rPr>
            </w:pPr>
            <w:r w:rsidRPr="00823B2C">
              <w:rPr>
                <w:sz w:val="24"/>
                <w:szCs w:val="24"/>
              </w:rPr>
              <w:t>-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w:t>
            </w:r>
          </w:p>
        </w:tc>
      </w:tr>
      <w:tr w:rsidR="00E91DE2" w:rsidRPr="00823B2C" w:rsidTr="00A107FA">
        <w:tc>
          <w:tcPr>
            <w:tcW w:w="993" w:type="dxa"/>
          </w:tcPr>
          <w:p w:rsidR="00E91DE2" w:rsidRPr="00823B2C" w:rsidRDefault="00E91DE2" w:rsidP="00A107FA">
            <w:pPr>
              <w:suppressAutoHyphens/>
              <w:autoSpaceDE w:val="0"/>
              <w:autoSpaceDN w:val="0"/>
              <w:adjustRightInd w:val="0"/>
              <w:spacing w:line="230" w:lineRule="auto"/>
              <w:contextualSpacing/>
              <w:jc w:val="center"/>
              <w:rPr>
                <w:b/>
                <w:bCs/>
                <w:i/>
                <w:iCs/>
                <w:sz w:val="24"/>
                <w:szCs w:val="24"/>
                <w:u w:val="single"/>
              </w:rPr>
            </w:pPr>
          </w:p>
        </w:tc>
        <w:tc>
          <w:tcPr>
            <w:tcW w:w="850" w:type="dxa"/>
          </w:tcPr>
          <w:p w:rsidR="00E91DE2" w:rsidRPr="00B5641D" w:rsidRDefault="00E91DE2" w:rsidP="00A107FA">
            <w:pPr>
              <w:suppressAutoHyphens/>
              <w:autoSpaceDE w:val="0"/>
              <w:autoSpaceDN w:val="0"/>
              <w:adjustRightInd w:val="0"/>
              <w:spacing w:line="230" w:lineRule="auto"/>
              <w:contextualSpacing/>
              <w:jc w:val="center"/>
              <w:rPr>
                <w:b/>
                <w:bCs/>
                <w:sz w:val="24"/>
                <w:szCs w:val="24"/>
              </w:rPr>
            </w:pPr>
            <w:r w:rsidRPr="00B5641D">
              <w:rPr>
                <w:b/>
                <w:bCs/>
                <w:sz w:val="24"/>
                <w:szCs w:val="24"/>
              </w:rPr>
              <w:t>9.7</w:t>
            </w:r>
          </w:p>
        </w:tc>
        <w:tc>
          <w:tcPr>
            <w:tcW w:w="3260" w:type="dxa"/>
          </w:tcPr>
          <w:p w:rsidR="00E91DE2" w:rsidRPr="00823B2C" w:rsidRDefault="00E91DE2" w:rsidP="00A107FA">
            <w:pPr>
              <w:suppressAutoHyphens/>
              <w:autoSpaceDE w:val="0"/>
              <w:autoSpaceDN w:val="0"/>
              <w:adjustRightInd w:val="0"/>
              <w:spacing w:line="230" w:lineRule="auto"/>
              <w:contextualSpacing/>
              <w:jc w:val="both"/>
              <w:rPr>
                <w:sz w:val="24"/>
                <w:szCs w:val="24"/>
                <w:u w:val="single"/>
              </w:rPr>
            </w:pPr>
          </w:p>
        </w:tc>
        <w:tc>
          <w:tcPr>
            <w:tcW w:w="1843" w:type="dxa"/>
          </w:tcPr>
          <w:p w:rsidR="00E91DE2" w:rsidRPr="00823B2C" w:rsidRDefault="00E91DE2" w:rsidP="00A107FA">
            <w:pPr>
              <w:pStyle w:val="ConsPlusNormal"/>
              <w:contextualSpacing/>
              <w:rPr>
                <w:rFonts w:ascii="Times New Roman" w:hAnsi="Times New Roman" w:cs="Times New Roman"/>
                <w:sz w:val="24"/>
                <w:szCs w:val="24"/>
              </w:rPr>
            </w:pPr>
            <w:r w:rsidRPr="00823B2C">
              <w:rPr>
                <w:rFonts w:ascii="Times New Roman" w:hAnsi="Times New Roman" w:cs="Times New Roman"/>
                <w:sz w:val="24"/>
                <w:szCs w:val="24"/>
              </w:rPr>
              <w:t xml:space="preserve">Пп. м) п. 1 </w:t>
            </w:r>
          </w:p>
          <w:p w:rsidR="00E91DE2" w:rsidRPr="00823B2C" w:rsidRDefault="00E91DE2" w:rsidP="00A107FA">
            <w:pPr>
              <w:pStyle w:val="ConsPlusNormal"/>
              <w:contextualSpacing/>
              <w:rPr>
                <w:rFonts w:ascii="Times New Roman" w:hAnsi="Times New Roman" w:cs="Times New Roman"/>
                <w:sz w:val="24"/>
                <w:szCs w:val="24"/>
              </w:rPr>
            </w:pPr>
            <w:r w:rsidRPr="00823B2C">
              <w:rPr>
                <w:rFonts w:ascii="Times New Roman" w:hAnsi="Times New Roman" w:cs="Times New Roman"/>
                <w:sz w:val="24"/>
                <w:szCs w:val="24"/>
              </w:rPr>
              <w:t xml:space="preserve">ч. 2 ст. 29 </w:t>
            </w:r>
          </w:p>
          <w:p w:rsidR="00E91DE2" w:rsidRPr="00823B2C" w:rsidRDefault="00E91DE2" w:rsidP="00A107FA">
            <w:pPr>
              <w:suppressAutoHyphens/>
              <w:autoSpaceDE w:val="0"/>
              <w:autoSpaceDN w:val="0"/>
              <w:adjustRightInd w:val="0"/>
              <w:spacing w:line="230" w:lineRule="auto"/>
              <w:contextualSpacing/>
              <w:jc w:val="both"/>
              <w:rPr>
                <w:sz w:val="24"/>
                <w:szCs w:val="24"/>
                <w:u w:val="single"/>
              </w:rPr>
            </w:pPr>
            <w:r w:rsidRPr="00823B2C">
              <w:rPr>
                <w:sz w:val="24"/>
                <w:szCs w:val="24"/>
              </w:rPr>
              <w:t xml:space="preserve">№ 273-ФЗ  </w:t>
            </w:r>
          </w:p>
        </w:tc>
        <w:tc>
          <w:tcPr>
            <w:tcW w:w="3562" w:type="dxa"/>
          </w:tcPr>
          <w:p w:rsidR="00E91DE2" w:rsidRPr="00823B2C" w:rsidRDefault="00E91DE2" w:rsidP="00A107FA">
            <w:pPr>
              <w:suppressAutoHyphens/>
              <w:autoSpaceDE w:val="0"/>
              <w:autoSpaceDN w:val="0"/>
              <w:adjustRightInd w:val="0"/>
              <w:spacing w:line="230" w:lineRule="auto"/>
              <w:contextualSpacing/>
              <w:jc w:val="both"/>
              <w:rPr>
                <w:sz w:val="24"/>
                <w:szCs w:val="24"/>
                <w:u w:val="single"/>
              </w:rPr>
            </w:pPr>
            <w:r w:rsidRPr="00823B2C">
              <w:rPr>
                <w:sz w:val="24"/>
                <w:szCs w:val="24"/>
              </w:rPr>
              <w:t>о количестве вакантных мест для приема (перевода) по каждой образовательной программе, по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r>
      <w:tr w:rsidR="00E91DE2" w:rsidRPr="00823B2C" w:rsidTr="00A107FA">
        <w:tc>
          <w:tcPr>
            <w:tcW w:w="993" w:type="dxa"/>
          </w:tcPr>
          <w:p w:rsidR="00E91DE2" w:rsidRPr="00823B2C" w:rsidRDefault="00E91DE2" w:rsidP="00A107FA">
            <w:pPr>
              <w:suppressAutoHyphens/>
              <w:autoSpaceDE w:val="0"/>
              <w:autoSpaceDN w:val="0"/>
              <w:adjustRightInd w:val="0"/>
              <w:spacing w:line="230" w:lineRule="auto"/>
              <w:contextualSpacing/>
              <w:jc w:val="center"/>
              <w:rPr>
                <w:b/>
                <w:bCs/>
                <w:i/>
                <w:iCs/>
                <w:sz w:val="24"/>
                <w:szCs w:val="24"/>
                <w:u w:val="single"/>
              </w:rPr>
            </w:pPr>
          </w:p>
        </w:tc>
        <w:tc>
          <w:tcPr>
            <w:tcW w:w="850" w:type="dxa"/>
          </w:tcPr>
          <w:p w:rsidR="00E91DE2" w:rsidRPr="00B5641D" w:rsidRDefault="00E91DE2" w:rsidP="00A107FA">
            <w:pPr>
              <w:suppressAutoHyphens/>
              <w:autoSpaceDE w:val="0"/>
              <w:autoSpaceDN w:val="0"/>
              <w:adjustRightInd w:val="0"/>
              <w:spacing w:line="230" w:lineRule="auto"/>
              <w:contextualSpacing/>
              <w:jc w:val="center"/>
              <w:rPr>
                <w:b/>
                <w:bCs/>
                <w:sz w:val="24"/>
                <w:szCs w:val="24"/>
              </w:rPr>
            </w:pPr>
            <w:r w:rsidRPr="00B5641D">
              <w:rPr>
                <w:b/>
                <w:bCs/>
                <w:sz w:val="24"/>
                <w:szCs w:val="24"/>
              </w:rPr>
              <w:t>9.8</w:t>
            </w:r>
          </w:p>
        </w:tc>
        <w:tc>
          <w:tcPr>
            <w:tcW w:w="3260" w:type="dxa"/>
          </w:tcPr>
          <w:p w:rsidR="00E91DE2" w:rsidRPr="00823B2C" w:rsidRDefault="00E91DE2" w:rsidP="00A107FA">
            <w:pPr>
              <w:suppressAutoHyphens/>
              <w:autoSpaceDE w:val="0"/>
              <w:autoSpaceDN w:val="0"/>
              <w:adjustRightInd w:val="0"/>
              <w:spacing w:line="230" w:lineRule="auto"/>
              <w:contextualSpacing/>
              <w:jc w:val="both"/>
              <w:rPr>
                <w:sz w:val="24"/>
                <w:szCs w:val="24"/>
                <w:u w:val="single"/>
              </w:rPr>
            </w:pPr>
          </w:p>
        </w:tc>
        <w:tc>
          <w:tcPr>
            <w:tcW w:w="1843" w:type="dxa"/>
          </w:tcPr>
          <w:p w:rsidR="00E91DE2" w:rsidRPr="00823B2C" w:rsidRDefault="00E91DE2" w:rsidP="00A107FA">
            <w:pPr>
              <w:pStyle w:val="ConsPlusNormal"/>
              <w:contextualSpacing/>
              <w:rPr>
                <w:rFonts w:ascii="Times New Roman" w:hAnsi="Times New Roman" w:cs="Times New Roman"/>
                <w:sz w:val="24"/>
                <w:szCs w:val="24"/>
              </w:rPr>
            </w:pPr>
            <w:r w:rsidRPr="00823B2C">
              <w:rPr>
                <w:rFonts w:ascii="Times New Roman" w:hAnsi="Times New Roman" w:cs="Times New Roman"/>
                <w:sz w:val="24"/>
                <w:szCs w:val="24"/>
              </w:rPr>
              <w:t xml:space="preserve">Пп. н) п. 1 </w:t>
            </w:r>
          </w:p>
          <w:p w:rsidR="00E91DE2" w:rsidRPr="00823B2C" w:rsidRDefault="00E91DE2" w:rsidP="00A107FA">
            <w:pPr>
              <w:pStyle w:val="ConsPlusNormal"/>
              <w:contextualSpacing/>
              <w:rPr>
                <w:rFonts w:ascii="Times New Roman" w:hAnsi="Times New Roman" w:cs="Times New Roman"/>
                <w:sz w:val="24"/>
                <w:szCs w:val="24"/>
              </w:rPr>
            </w:pPr>
            <w:r w:rsidRPr="00823B2C">
              <w:rPr>
                <w:rFonts w:ascii="Times New Roman" w:hAnsi="Times New Roman" w:cs="Times New Roman"/>
                <w:sz w:val="24"/>
                <w:szCs w:val="24"/>
              </w:rPr>
              <w:t xml:space="preserve">ч. 2 ст. 29 </w:t>
            </w:r>
          </w:p>
          <w:p w:rsidR="00E91DE2" w:rsidRPr="00823B2C" w:rsidRDefault="00E91DE2" w:rsidP="00A107FA">
            <w:pPr>
              <w:suppressAutoHyphens/>
              <w:autoSpaceDE w:val="0"/>
              <w:autoSpaceDN w:val="0"/>
              <w:adjustRightInd w:val="0"/>
              <w:spacing w:line="230" w:lineRule="auto"/>
              <w:contextualSpacing/>
              <w:jc w:val="both"/>
              <w:rPr>
                <w:sz w:val="24"/>
                <w:szCs w:val="24"/>
                <w:u w:val="single"/>
              </w:rPr>
            </w:pPr>
            <w:r w:rsidRPr="00823B2C">
              <w:rPr>
                <w:sz w:val="24"/>
                <w:szCs w:val="24"/>
              </w:rPr>
              <w:t xml:space="preserve">№ 273-ФЗ  </w:t>
            </w:r>
          </w:p>
        </w:tc>
        <w:tc>
          <w:tcPr>
            <w:tcW w:w="3562" w:type="dxa"/>
          </w:tcPr>
          <w:p w:rsidR="00E91DE2" w:rsidRPr="00823B2C" w:rsidRDefault="00E91DE2" w:rsidP="00A107FA">
            <w:pPr>
              <w:suppressAutoHyphens/>
              <w:autoSpaceDE w:val="0"/>
              <w:autoSpaceDN w:val="0"/>
              <w:adjustRightInd w:val="0"/>
              <w:spacing w:line="230" w:lineRule="auto"/>
              <w:contextualSpacing/>
              <w:jc w:val="both"/>
              <w:rPr>
                <w:sz w:val="24"/>
                <w:szCs w:val="24"/>
                <w:u w:val="single"/>
              </w:rPr>
            </w:pPr>
            <w:r w:rsidRPr="00823B2C">
              <w:rPr>
                <w:sz w:val="24"/>
                <w:szCs w:val="24"/>
              </w:rPr>
              <w:t>о наличии и об условиях предоставления обучающимся стипендий, мер социальной поддержки;</w:t>
            </w:r>
          </w:p>
        </w:tc>
      </w:tr>
      <w:tr w:rsidR="00E91DE2" w:rsidRPr="00823B2C" w:rsidTr="00A107FA">
        <w:tc>
          <w:tcPr>
            <w:tcW w:w="993" w:type="dxa"/>
          </w:tcPr>
          <w:p w:rsidR="00E91DE2" w:rsidRPr="00823B2C" w:rsidRDefault="00E91DE2" w:rsidP="00A107FA">
            <w:pPr>
              <w:suppressAutoHyphens/>
              <w:autoSpaceDE w:val="0"/>
              <w:autoSpaceDN w:val="0"/>
              <w:adjustRightInd w:val="0"/>
              <w:spacing w:line="230" w:lineRule="auto"/>
              <w:contextualSpacing/>
              <w:jc w:val="center"/>
              <w:rPr>
                <w:b/>
                <w:bCs/>
                <w:i/>
                <w:iCs/>
                <w:sz w:val="24"/>
                <w:szCs w:val="24"/>
                <w:u w:val="single"/>
              </w:rPr>
            </w:pPr>
          </w:p>
        </w:tc>
        <w:tc>
          <w:tcPr>
            <w:tcW w:w="850" w:type="dxa"/>
          </w:tcPr>
          <w:p w:rsidR="00E91DE2" w:rsidRPr="00B5641D" w:rsidRDefault="00E91DE2" w:rsidP="00A107FA">
            <w:pPr>
              <w:suppressAutoHyphens/>
              <w:autoSpaceDE w:val="0"/>
              <w:autoSpaceDN w:val="0"/>
              <w:adjustRightInd w:val="0"/>
              <w:spacing w:line="230" w:lineRule="auto"/>
              <w:contextualSpacing/>
              <w:jc w:val="center"/>
              <w:rPr>
                <w:b/>
                <w:bCs/>
                <w:sz w:val="24"/>
                <w:szCs w:val="24"/>
              </w:rPr>
            </w:pPr>
            <w:r w:rsidRPr="00B5641D">
              <w:rPr>
                <w:b/>
                <w:bCs/>
                <w:sz w:val="24"/>
                <w:szCs w:val="24"/>
              </w:rPr>
              <w:t>9.9</w:t>
            </w:r>
          </w:p>
        </w:tc>
        <w:tc>
          <w:tcPr>
            <w:tcW w:w="3260" w:type="dxa"/>
          </w:tcPr>
          <w:p w:rsidR="00E91DE2" w:rsidRPr="00823B2C" w:rsidRDefault="00E91DE2" w:rsidP="00A107FA">
            <w:pPr>
              <w:suppressAutoHyphens/>
              <w:autoSpaceDE w:val="0"/>
              <w:autoSpaceDN w:val="0"/>
              <w:adjustRightInd w:val="0"/>
              <w:spacing w:line="230" w:lineRule="auto"/>
              <w:contextualSpacing/>
              <w:jc w:val="both"/>
              <w:rPr>
                <w:sz w:val="24"/>
                <w:szCs w:val="24"/>
                <w:u w:val="single"/>
              </w:rPr>
            </w:pPr>
          </w:p>
        </w:tc>
        <w:tc>
          <w:tcPr>
            <w:tcW w:w="1843" w:type="dxa"/>
          </w:tcPr>
          <w:p w:rsidR="00E91DE2" w:rsidRPr="00823B2C" w:rsidRDefault="00E91DE2" w:rsidP="00A107FA">
            <w:pPr>
              <w:pStyle w:val="ConsPlusNormal"/>
              <w:contextualSpacing/>
              <w:rPr>
                <w:rFonts w:ascii="Times New Roman" w:hAnsi="Times New Roman" w:cs="Times New Roman"/>
                <w:sz w:val="24"/>
                <w:szCs w:val="24"/>
              </w:rPr>
            </w:pPr>
            <w:r w:rsidRPr="00823B2C">
              <w:rPr>
                <w:rFonts w:ascii="Times New Roman" w:hAnsi="Times New Roman" w:cs="Times New Roman"/>
                <w:sz w:val="24"/>
                <w:szCs w:val="24"/>
              </w:rPr>
              <w:t xml:space="preserve">Пп. о) п. 1 </w:t>
            </w:r>
          </w:p>
          <w:p w:rsidR="00E91DE2" w:rsidRPr="00823B2C" w:rsidRDefault="00E91DE2" w:rsidP="00A107FA">
            <w:pPr>
              <w:pStyle w:val="ConsPlusNormal"/>
              <w:contextualSpacing/>
              <w:rPr>
                <w:rFonts w:ascii="Times New Roman" w:hAnsi="Times New Roman" w:cs="Times New Roman"/>
                <w:sz w:val="24"/>
                <w:szCs w:val="24"/>
              </w:rPr>
            </w:pPr>
            <w:r w:rsidRPr="00823B2C">
              <w:rPr>
                <w:rFonts w:ascii="Times New Roman" w:hAnsi="Times New Roman" w:cs="Times New Roman"/>
                <w:sz w:val="24"/>
                <w:szCs w:val="24"/>
              </w:rPr>
              <w:t xml:space="preserve">ч. 2 ст. 29 </w:t>
            </w:r>
          </w:p>
          <w:p w:rsidR="00E91DE2" w:rsidRPr="00823B2C" w:rsidRDefault="00E91DE2" w:rsidP="00A107FA">
            <w:pPr>
              <w:pStyle w:val="ConsPlusNormal"/>
              <w:contextualSpacing/>
              <w:rPr>
                <w:rFonts w:ascii="Times New Roman" w:hAnsi="Times New Roman" w:cs="Times New Roman"/>
                <w:sz w:val="24"/>
                <w:szCs w:val="24"/>
              </w:rPr>
            </w:pPr>
            <w:r w:rsidRPr="00823B2C">
              <w:rPr>
                <w:rFonts w:ascii="Times New Roman" w:hAnsi="Times New Roman" w:cs="Times New Roman"/>
                <w:sz w:val="24"/>
                <w:szCs w:val="24"/>
              </w:rPr>
              <w:t>№ 273-ФЗ;</w:t>
            </w:r>
          </w:p>
          <w:p w:rsidR="00E91DE2" w:rsidRPr="00823B2C" w:rsidRDefault="00E91DE2" w:rsidP="00A107FA">
            <w:pPr>
              <w:suppressAutoHyphens/>
              <w:autoSpaceDE w:val="0"/>
              <w:autoSpaceDN w:val="0"/>
              <w:adjustRightInd w:val="0"/>
              <w:spacing w:line="230" w:lineRule="auto"/>
              <w:contextualSpacing/>
              <w:jc w:val="both"/>
              <w:rPr>
                <w:sz w:val="24"/>
                <w:szCs w:val="24"/>
              </w:rPr>
            </w:pPr>
            <w:r w:rsidRPr="00823B2C">
              <w:rPr>
                <w:sz w:val="24"/>
                <w:szCs w:val="24"/>
              </w:rPr>
              <w:t xml:space="preserve">П. а) ч. 3 </w:t>
            </w:r>
          </w:p>
          <w:p w:rsidR="00E91DE2" w:rsidRPr="00823B2C" w:rsidRDefault="00E91DE2" w:rsidP="00A107FA">
            <w:pPr>
              <w:suppressAutoHyphens/>
              <w:autoSpaceDE w:val="0"/>
              <w:autoSpaceDN w:val="0"/>
              <w:adjustRightInd w:val="0"/>
              <w:spacing w:line="230" w:lineRule="auto"/>
              <w:contextualSpacing/>
              <w:jc w:val="both"/>
              <w:rPr>
                <w:sz w:val="24"/>
                <w:szCs w:val="24"/>
                <w:u w:val="single"/>
              </w:rPr>
            </w:pPr>
            <w:r w:rsidRPr="00823B2C">
              <w:rPr>
                <w:sz w:val="24"/>
                <w:szCs w:val="24"/>
              </w:rPr>
              <w:t xml:space="preserve">Правил № 582   </w:t>
            </w:r>
          </w:p>
        </w:tc>
        <w:tc>
          <w:tcPr>
            <w:tcW w:w="3562" w:type="dxa"/>
          </w:tcPr>
          <w:p w:rsidR="00E91DE2" w:rsidRPr="00823B2C" w:rsidRDefault="00E91DE2" w:rsidP="00A107FA">
            <w:pPr>
              <w:suppressAutoHyphens/>
              <w:autoSpaceDE w:val="0"/>
              <w:autoSpaceDN w:val="0"/>
              <w:adjustRightInd w:val="0"/>
              <w:spacing w:line="230" w:lineRule="auto"/>
              <w:contextualSpacing/>
              <w:jc w:val="both"/>
              <w:rPr>
                <w:sz w:val="24"/>
                <w:szCs w:val="24"/>
                <w:u w:val="single"/>
              </w:rPr>
            </w:pPr>
            <w:r w:rsidRPr="00823B2C">
              <w:rPr>
                <w:sz w:val="24"/>
                <w:szCs w:val="24"/>
              </w:rPr>
              <w:t xml:space="preserve">о наличии общежития, интерната, в том числе приспособленных для использования инвалидами и лицами с ограниченными возможностями здоровья, количестве жилых помещений в общежитии, интернате для иногородних обучающихся, </w:t>
            </w:r>
            <w:r w:rsidRPr="00823B2C">
              <w:rPr>
                <w:sz w:val="24"/>
                <w:szCs w:val="24"/>
              </w:rPr>
              <w:lastRenderedPageBreak/>
              <w:t>формировании платы за проживание в общежитии;</w:t>
            </w:r>
          </w:p>
        </w:tc>
      </w:tr>
      <w:tr w:rsidR="00E91DE2" w:rsidRPr="00823B2C" w:rsidTr="00A107FA">
        <w:tc>
          <w:tcPr>
            <w:tcW w:w="993" w:type="dxa"/>
          </w:tcPr>
          <w:p w:rsidR="00E91DE2" w:rsidRPr="00823B2C" w:rsidRDefault="00E91DE2" w:rsidP="00A107FA">
            <w:pPr>
              <w:suppressAutoHyphens/>
              <w:autoSpaceDE w:val="0"/>
              <w:autoSpaceDN w:val="0"/>
              <w:adjustRightInd w:val="0"/>
              <w:spacing w:line="230" w:lineRule="auto"/>
              <w:contextualSpacing/>
              <w:jc w:val="center"/>
              <w:rPr>
                <w:b/>
                <w:bCs/>
                <w:i/>
                <w:iCs/>
                <w:sz w:val="24"/>
                <w:szCs w:val="24"/>
                <w:u w:val="single"/>
              </w:rPr>
            </w:pPr>
          </w:p>
        </w:tc>
        <w:tc>
          <w:tcPr>
            <w:tcW w:w="850" w:type="dxa"/>
          </w:tcPr>
          <w:p w:rsidR="00E91DE2" w:rsidRPr="00B5641D" w:rsidRDefault="00E91DE2" w:rsidP="00A107FA">
            <w:pPr>
              <w:suppressAutoHyphens/>
              <w:autoSpaceDE w:val="0"/>
              <w:autoSpaceDN w:val="0"/>
              <w:adjustRightInd w:val="0"/>
              <w:spacing w:line="230" w:lineRule="auto"/>
              <w:contextualSpacing/>
              <w:jc w:val="center"/>
              <w:rPr>
                <w:b/>
                <w:bCs/>
                <w:sz w:val="24"/>
                <w:szCs w:val="24"/>
              </w:rPr>
            </w:pPr>
            <w:r w:rsidRPr="00B5641D">
              <w:rPr>
                <w:b/>
                <w:bCs/>
                <w:sz w:val="24"/>
                <w:szCs w:val="24"/>
              </w:rPr>
              <w:t>9.10</w:t>
            </w:r>
          </w:p>
        </w:tc>
        <w:tc>
          <w:tcPr>
            <w:tcW w:w="3260" w:type="dxa"/>
          </w:tcPr>
          <w:p w:rsidR="00E91DE2" w:rsidRPr="00823B2C" w:rsidRDefault="00E91DE2" w:rsidP="00A107FA">
            <w:pPr>
              <w:suppressAutoHyphens/>
              <w:autoSpaceDE w:val="0"/>
              <w:autoSpaceDN w:val="0"/>
              <w:adjustRightInd w:val="0"/>
              <w:spacing w:line="230" w:lineRule="auto"/>
              <w:contextualSpacing/>
              <w:jc w:val="both"/>
              <w:rPr>
                <w:sz w:val="24"/>
                <w:szCs w:val="24"/>
                <w:u w:val="single"/>
              </w:rPr>
            </w:pPr>
          </w:p>
        </w:tc>
        <w:tc>
          <w:tcPr>
            <w:tcW w:w="1843" w:type="dxa"/>
          </w:tcPr>
          <w:p w:rsidR="00E91DE2" w:rsidRPr="00823B2C" w:rsidRDefault="00E91DE2" w:rsidP="00A107FA">
            <w:pPr>
              <w:pStyle w:val="ConsPlusNormal"/>
              <w:contextualSpacing/>
              <w:rPr>
                <w:rFonts w:ascii="Times New Roman" w:hAnsi="Times New Roman" w:cs="Times New Roman"/>
                <w:sz w:val="24"/>
                <w:szCs w:val="24"/>
              </w:rPr>
            </w:pPr>
            <w:r w:rsidRPr="00823B2C">
              <w:rPr>
                <w:rFonts w:ascii="Times New Roman" w:hAnsi="Times New Roman" w:cs="Times New Roman"/>
                <w:sz w:val="24"/>
                <w:szCs w:val="24"/>
              </w:rPr>
              <w:t xml:space="preserve">Пп. с) п. 1 </w:t>
            </w:r>
          </w:p>
          <w:p w:rsidR="00E91DE2" w:rsidRPr="00823B2C" w:rsidRDefault="00E91DE2" w:rsidP="00A107FA">
            <w:pPr>
              <w:pStyle w:val="ConsPlusNormal"/>
              <w:contextualSpacing/>
              <w:rPr>
                <w:rFonts w:ascii="Times New Roman" w:hAnsi="Times New Roman" w:cs="Times New Roman"/>
                <w:sz w:val="24"/>
                <w:szCs w:val="24"/>
              </w:rPr>
            </w:pPr>
            <w:r w:rsidRPr="00823B2C">
              <w:rPr>
                <w:rFonts w:ascii="Times New Roman" w:hAnsi="Times New Roman" w:cs="Times New Roman"/>
                <w:sz w:val="24"/>
                <w:szCs w:val="24"/>
              </w:rPr>
              <w:t xml:space="preserve">ч. 2 ст. 29 </w:t>
            </w:r>
          </w:p>
          <w:p w:rsidR="00E91DE2" w:rsidRPr="00823B2C" w:rsidRDefault="00E91DE2" w:rsidP="00A107FA">
            <w:pPr>
              <w:suppressAutoHyphens/>
              <w:autoSpaceDE w:val="0"/>
              <w:autoSpaceDN w:val="0"/>
              <w:adjustRightInd w:val="0"/>
              <w:spacing w:line="230" w:lineRule="auto"/>
              <w:contextualSpacing/>
              <w:jc w:val="both"/>
              <w:rPr>
                <w:sz w:val="24"/>
                <w:szCs w:val="24"/>
                <w:u w:val="single"/>
              </w:rPr>
            </w:pPr>
            <w:r w:rsidRPr="00823B2C">
              <w:rPr>
                <w:sz w:val="24"/>
                <w:szCs w:val="24"/>
              </w:rPr>
              <w:t xml:space="preserve">№ 273-ФЗ  </w:t>
            </w:r>
          </w:p>
        </w:tc>
        <w:tc>
          <w:tcPr>
            <w:tcW w:w="3562" w:type="dxa"/>
          </w:tcPr>
          <w:p w:rsidR="00E91DE2" w:rsidRPr="00823B2C" w:rsidRDefault="00E91DE2" w:rsidP="00A107FA">
            <w:pPr>
              <w:suppressAutoHyphens/>
              <w:autoSpaceDE w:val="0"/>
              <w:autoSpaceDN w:val="0"/>
              <w:adjustRightInd w:val="0"/>
              <w:spacing w:line="230" w:lineRule="auto"/>
              <w:contextualSpacing/>
              <w:jc w:val="both"/>
              <w:rPr>
                <w:sz w:val="24"/>
                <w:szCs w:val="24"/>
                <w:u w:val="single"/>
              </w:rPr>
            </w:pPr>
            <w:r w:rsidRPr="00823B2C">
              <w:rPr>
                <w:sz w:val="24"/>
                <w:szCs w:val="24"/>
              </w:rPr>
              <w:t>о трудоустройстве выпускников;</w:t>
            </w:r>
          </w:p>
        </w:tc>
      </w:tr>
      <w:tr w:rsidR="00E91DE2" w:rsidRPr="00823B2C" w:rsidTr="00A107FA">
        <w:tc>
          <w:tcPr>
            <w:tcW w:w="993" w:type="dxa"/>
          </w:tcPr>
          <w:p w:rsidR="00E91DE2" w:rsidRPr="00823B2C" w:rsidRDefault="00E91DE2" w:rsidP="00A107FA">
            <w:pPr>
              <w:suppressAutoHyphens/>
              <w:autoSpaceDE w:val="0"/>
              <w:autoSpaceDN w:val="0"/>
              <w:adjustRightInd w:val="0"/>
              <w:spacing w:line="230" w:lineRule="auto"/>
              <w:contextualSpacing/>
              <w:jc w:val="center"/>
              <w:rPr>
                <w:b/>
                <w:bCs/>
                <w:i/>
                <w:iCs/>
                <w:sz w:val="24"/>
                <w:szCs w:val="24"/>
                <w:u w:val="single"/>
              </w:rPr>
            </w:pPr>
          </w:p>
        </w:tc>
        <w:tc>
          <w:tcPr>
            <w:tcW w:w="850" w:type="dxa"/>
          </w:tcPr>
          <w:p w:rsidR="00E91DE2" w:rsidRPr="00B5641D" w:rsidRDefault="00E91DE2" w:rsidP="00A107FA">
            <w:pPr>
              <w:suppressAutoHyphens/>
              <w:autoSpaceDE w:val="0"/>
              <w:autoSpaceDN w:val="0"/>
              <w:adjustRightInd w:val="0"/>
              <w:spacing w:line="230" w:lineRule="auto"/>
              <w:contextualSpacing/>
              <w:jc w:val="center"/>
              <w:rPr>
                <w:b/>
                <w:bCs/>
                <w:sz w:val="24"/>
                <w:szCs w:val="24"/>
              </w:rPr>
            </w:pPr>
            <w:r w:rsidRPr="00B5641D">
              <w:rPr>
                <w:b/>
                <w:bCs/>
                <w:sz w:val="24"/>
                <w:szCs w:val="24"/>
              </w:rPr>
              <w:t>9.11</w:t>
            </w:r>
          </w:p>
        </w:tc>
        <w:tc>
          <w:tcPr>
            <w:tcW w:w="3260" w:type="dxa"/>
          </w:tcPr>
          <w:p w:rsidR="00E91DE2" w:rsidRPr="00823B2C" w:rsidRDefault="00E91DE2" w:rsidP="00A107FA">
            <w:pPr>
              <w:suppressAutoHyphens/>
              <w:autoSpaceDE w:val="0"/>
              <w:autoSpaceDN w:val="0"/>
              <w:adjustRightInd w:val="0"/>
              <w:spacing w:line="230" w:lineRule="auto"/>
              <w:contextualSpacing/>
              <w:jc w:val="both"/>
              <w:rPr>
                <w:sz w:val="24"/>
                <w:szCs w:val="24"/>
                <w:u w:val="single"/>
              </w:rPr>
            </w:pPr>
          </w:p>
        </w:tc>
        <w:tc>
          <w:tcPr>
            <w:tcW w:w="1843" w:type="dxa"/>
          </w:tcPr>
          <w:p w:rsidR="00E91DE2" w:rsidRPr="00823B2C" w:rsidRDefault="00E91DE2" w:rsidP="00A107FA">
            <w:pPr>
              <w:suppressAutoHyphens/>
              <w:autoSpaceDE w:val="0"/>
              <w:autoSpaceDN w:val="0"/>
              <w:adjustRightInd w:val="0"/>
              <w:spacing w:line="230" w:lineRule="auto"/>
              <w:contextualSpacing/>
              <w:jc w:val="both"/>
              <w:rPr>
                <w:sz w:val="24"/>
                <w:szCs w:val="24"/>
                <w:u w:val="single"/>
              </w:rPr>
            </w:pPr>
          </w:p>
        </w:tc>
        <w:tc>
          <w:tcPr>
            <w:tcW w:w="3562" w:type="dxa"/>
          </w:tcPr>
          <w:p w:rsidR="00E91DE2" w:rsidRPr="00823B2C" w:rsidRDefault="00E91DE2" w:rsidP="00A107FA">
            <w:pPr>
              <w:suppressAutoHyphens/>
              <w:autoSpaceDE w:val="0"/>
              <w:autoSpaceDN w:val="0"/>
              <w:adjustRightInd w:val="0"/>
              <w:spacing w:line="230" w:lineRule="auto"/>
              <w:contextualSpacing/>
              <w:jc w:val="both"/>
              <w:rPr>
                <w:sz w:val="24"/>
                <w:szCs w:val="24"/>
                <w:u w:val="single"/>
              </w:rPr>
            </w:pPr>
            <w:r w:rsidRPr="00823B2C">
              <w:rPr>
                <w:b/>
                <w:bCs/>
                <w:sz w:val="24"/>
                <w:szCs w:val="24"/>
              </w:rPr>
              <w:t>копий:</w:t>
            </w:r>
          </w:p>
        </w:tc>
      </w:tr>
      <w:tr w:rsidR="00E91DE2" w:rsidRPr="00823B2C" w:rsidTr="00A107FA">
        <w:tc>
          <w:tcPr>
            <w:tcW w:w="993" w:type="dxa"/>
          </w:tcPr>
          <w:p w:rsidR="00E91DE2" w:rsidRPr="00823B2C" w:rsidRDefault="00E91DE2" w:rsidP="00A107FA">
            <w:pPr>
              <w:suppressAutoHyphens/>
              <w:autoSpaceDE w:val="0"/>
              <w:autoSpaceDN w:val="0"/>
              <w:adjustRightInd w:val="0"/>
              <w:spacing w:line="230" w:lineRule="auto"/>
              <w:contextualSpacing/>
              <w:jc w:val="center"/>
              <w:rPr>
                <w:b/>
                <w:bCs/>
                <w:i/>
                <w:iCs/>
                <w:sz w:val="24"/>
                <w:szCs w:val="24"/>
                <w:u w:val="single"/>
              </w:rPr>
            </w:pPr>
          </w:p>
        </w:tc>
        <w:tc>
          <w:tcPr>
            <w:tcW w:w="850" w:type="dxa"/>
          </w:tcPr>
          <w:p w:rsidR="00E91DE2" w:rsidRPr="00B5641D" w:rsidRDefault="00E91DE2" w:rsidP="00A107FA">
            <w:pPr>
              <w:suppressAutoHyphens/>
              <w:autoSpaceDE w:val="0"/>
              <w:autoSpaceDN w:val="0"/>
              <w:adjustRightInd w:val="0"/>
              <w:spacing w:line="230" w:lineRule="auto"/>
              <w:contextualSpacing/>
              <w:jc w:val="center"/>
              <w:rPr>
                <w:b/>
                <w:bCs/>
                <w:sz w:val="24"/>
                <w:szCs w:val="24"/>
              </w:rPr>
            </w:pPr>
            <w:r w:rsidRPr="00B5641D">
              <w:rPr>
                <w:b/>
                <w:bCs/>
                <w:sz w:val="24"/>
                <w:szCs w:val="24"/>
              </w:rPr>
              <w:t>9.11.1</w:t>
            </w:r>
          </w:p>
        </w:tc>
        <w:tc>
          <w:tcPr>
            <w:tcW w:w="3260" w:type="dxa"/>
          </w:tcPr>
          <w:p w:rsidR="00E91DE2" w:rsidRPr="00823B2C" w:rsidRDefault="00E91DE2" w:rsidP="00A107FA">
            <w:pPr>
              <w:suppressAutoHyphens/>
              <w:autoSpaceDE w:val="0"/>
              <w:autoSpaceDN w:val="0"/>
              <w:adjustRightInd w:val="0"/>
              <w:spacing w:line="230" w:lineRule="auto"/>
              <w:contextualSpacing/>
              <w:jc w:val="both"/>
              <w:rPr>
                <w:sz w:val="24"/>
                <w:szCs w:val="24"/>
                <w:u w:val="single"/>
              </w:rPr>
            </w:pPr>
          </w:p>
        </w:tc>
        <w:tc>
          <w:tcPr>
            <w:tcW w:w="1843" w:type="dxa"/>
          </w:tcPr>
          <w:p w:rsidR="00E91DE2" w:rsidRPr="00823B2C" w:rsidRDefault="00E91DE2" w:rsidP="00A107FA">
            <w:pPr>
              <w:pStyle w:val="ConsPlusNormal"/>
              <w:contextualSpacing/>
              <w:rPr>
                <w:rFonts w:ascii="Times New Roman" w:hAnsi="Times New Roman" w:cs="Times New Roman"/>
                <w:sz w:val="24"/>
                <w:szCs w:val="24"/>
              </w:rPr>
            </w:pPr>
            <w:r w:rsidRPr="00823B2C">
              <w:rPr>
                <w:rFonts w:ascii="Times New Roman" w:hAnsi="Times New Roman" w:cs="Times New Roman"/>
                <w:sz w:val="24"/>
                <w:szCs w:val="24"/>
              </w:rPr>
              <w:t xml:space="preserve">П. 3 ч. 2 ст. 29 </w:t>
            </w:r>
          </w:p>
          <w:p w:rsidR="00E91DE2" w:rsidRPr="00823B2C" w:rsidRDefault="00E91DE2" w:rsidP="00A107FA">
            <w:pPr>
              <w:suppressAutoHyphens/>
              <w:autoSpaceDE w:val="0"/>
              <w:autoSpaceDN w:val="0"/>
              <w:adjustRightInd w:val="0"/>
              <w:spacing w:line="230" w:lineRule="auto"/>
              <w:contextualSpacing/>
              <w:jc w:val="both"/>
              <w:rPr>
                <w:sz w:val="24"/>
                <w:szCs w:val="24"/>
                <w:u w:val="single"/>
              </w:rPr>
            </w:pPr>
            <w:r w:rsidRPr="00823B2C">
              <w:rPr>
                <w:sz w:val="24"/>
                <w:szCs w:val="24"/>
              </w:rPr>
              <w:t xml:space="preserve">№ 273-ФЗ  </w:t>
            </w:r>
          </w:p>
        </w:tc>
        <w:tc>
          <w:tcPr>
            <w:tcW w:w="3562" w:type="dxa"/>
          </w:tcPr>
          <w:p w:rsidR="00E91DE2" w:rsidRPr="00823B2C" w:rsidRDefault="00E91DE2" w:rsidP="00A107FA">
            <w:pPr>
              <w:suppressAutoHyphens/>
              <w:autoSpaceDE w:val="0"/>
              <w:autoSpaceDN w:val="0"/>
              <w:adjustRightInd w:val="0"/>
              <w:spacing w:line="230" w:lineRule="auto"/>
              <w:contextualSpacing/>
              <w:jc w:val="both"/>
              <w:rPr>
                <w:sz w:val="24"/>
                <w:szCs w:val="24"/>
                <w:u w:val="single"/>
              </w:rPr>
            </w:pPr>
            <w:r w:rsidRPr="00823B2C">
              <w:rPr>
                <w:sz w:val="24"/>
                <w:szCs w:val="24"/>
              </w:rPr>
              <w:t xml:space="preserve">отчета о результатах самообследования. </w:t>
            </w:r>
          </w:p>
        </w:tc>
      </w:tr>
      <w:tr w:rsidR="00E91DE2" w:rsidRPr="00823B2C" w:rsidTr="00A107FA">
        <w:tc>
          <w:tcPr>
            <w:tcW w:w="993" w:type="dxa"/>
          </w:tcPr>
          <w:p w:rsidR="00E91DE2" w:rsidRPr="00823B2C" w:rsidRDefault="00E91DE2" w:rsidP="00A107FA">
            <w:pPr>
              <w:suppressAutoHyphens/>
              <w:autoSpaceDE w:val="0"/>
              <w:autoSpaceDN w:val="0"/>
              <w:adjustRightInd w:val="0"/>
              <w:spacing w:line="230" w:lineRule="auto"/>
              <w:contextualSpacing/>
              <w:jc w:val="center"/>
              <w:rPr>
                <w:b/>
                <w:bCs/>
                <w:i/>
                <w:iCs/>
                <w:sz w:val="24"/>
                <w:szCs w:val="24"/>
                <w:u w:val="single"/>
              </w:rPr>
            </w:pPr>
          </w:p>
        </w:tc>
        <w:tc>
          <w:tcPr>
            <w:tcW w:w="850" w:type="dxa"/>
          </w:tcPr>
          <w:p w:rsidR="00E91DE2" w:rsidRPr="00B5641D" w:rsidRDefault="00E91DE2" w:rsidP="00A107FA">
            <w:pPr>
              <w:suppressAutoHyphens/>
              <w:autoSpaceDE w:val="0"/>
              <w:autoSpaceDN w:val="0"/>
              <w:adjustRightInd w:val="0"/>
              <w:spacing w:line="230" w:lineRule="auto"/>
              <w:contextualSpacing/>
              <w:jc w:val="center"/>
              <w:rPr>
                <w:b/>
                <w:bCs/>
                <w:sz w:val="24"/>
                <w:szCs w:val="24"/>
              </w:rPr>
            </w:pPr>
            <w:r w:rsidRPr="00B5641D">
              <w:rPr>
                <w:b/>
                <w:bCs/>
                <w:sz w:val="24"/>
                <w:szCs w:val="24"/>
              </w:rPr>
              <w:t>9.11.2</w:t>
            </w:r>
          </w:p>
        </w:tc>
        <w:tc>
          <w:tcPr>
            <w:tcW w:w="3260" w:type="dxa"/>
          </w:tcPr>
          <w:p w:rsidR="00E91DE2" w:rsidRPr="00823B2C" w:rsidRDefault="00E91DE2" w:rsidP="00A107FA">
            <w:pPr>
              <w:suppressAutoHyphens/>
              <w:autoSpaceDE w:val="0"/>
              <w:autoSpaceDN w:val="0"/>
              <w:adjustRightInd w:val="0"/>
              <w:spacing w:line="230" w:lineRule="auto"/>
              <w:contextualSpacing/>
              <w:jc w:val="both"/>
              <w:rPr>
                <w:sz w:val="24"/>
                <w:szCs w:val="24"/>
                <w:u w:val="single"/>
              </w:rPr>
            </w:pPr>
          </w:p>
        </w:tc>
        <w:tc>
          <w:tcPr>
            <w:tcW w:w="1843" w:type="dxa"/>
          </w:tcPr>
          <w:p w:rsidR="00E91DE2" w:rsidRPr="00823B2C" w:rsidRDefault="00E91DE2" w:rsidP="00A107FA">
            <w:pPr>
              <w:pStyle w:val="ConsPlusNormal"/>
              <w:contextualSpacing/>
              <w:rPr>
                <w:rFonts w:ascii="Times New Roman" w:hAnsi="Times New Roman" w:cs="Times New Roman"/>
                <w:sz w:val="24"/>
                <w:szCs w:val="24"/>
              </w:rPr>
            </w:pPr>
            <w:r w:rsidRPr="00823B2C">
              <w:rPr>
                <w:rFonts w:ascii="Times New Roman" w:hAnsi="Times New Roman" w:cs="Times New Roman"/>
                <w:sz w:val="24"/>
                <w:szCs w:val="24"/>
              </w:rPr>
              <w:t xml:space="preserve">П. 4 ч. 2 ст. 29 </w:t>
            </w:r>
          </w:p>
          <w:p w:rsidR="00E91DE2" w:rsidRPr="00823B2C" w:rsidRDefault="00E91DE2" w:rsidP="00A107FA">
            <w:pPr>
              <w:pStyle w:val="ConsPlusNormal"/>
              <w:contextualSpacing/>
              <w:rPr>
                <w:rFonts w:ascii="Times New Roman" w:hAnsi="Times New Roman" w:cs="Times New Roman"/>
                <w:sz w:val="24"/>
                <w:szCs w:val="24"/>
              </w:rPr>
            </w:pPr>
            <w:r w:rsidRPr="00823B2C">
              <w:rPr>
                <w:rFonts w:ascii="Times New Roman" w:hAnsi="Times New Roman" w:cs="Times New Roman"/>
                <w:sz w:val="24"/>
                <w:szCs w:val="24"/>
              </w:rPr>
              <w:t>№ 273-ФЗ;</w:t>
            </w:r>
          </w:p>
          <w:p w:rsidR="00E91DE2" w:rsidRPr="00823B2C" w:rsidRDefault="00E91DE2" w:rsidP="00A107FA">
            <w:pPr>
              <w:suppressAutoHyphens/>
              <w:autoSpaceDE w:val="0"/>
              <w:autoSpaceDN w:val="0"/>
              <w:adjustRightInd w:val="0"/>
              <w:spacing w:line="230" w:lineRule="auto"/>
              <w:contextualSpacing/>
              <w:jc w:val="both"/>
              <w:rPr>
                <w:sz w:val="24"/>
                <w:szCs w:val="24"/>
              </w:rPr>
            </w:pPr>
            <w:r w:rsidRPr="00823B2C">
              <w:rPr>
                <w:sz w:val="24"/>
                <w:szCs w:val="24"/>
              </w:rPr>
              <w:t xml:space="preserve">П. г) ч. 3 </w:t>
            </w:r>
          </w:p>
          <w:p w:rsidR="00E91DE2" w:rsidRPr="00823B2C" w:rsidRDefault="00E91DE2" w:rsidP="00A107FA">
            <w:pPr>
              <w:suppressAutoHyphens/>
              <w:autoSpaceDE w:val="0"/>
              <w:autoSpaceDN w:val="0"/>
              <w:adjustRightInd w:val="0"/>
              <w:spacing w:line="230" w:lineRule="auto"/>
              <w:contextualSpacing/>
              <w:jc w:val="both"/>
              <w:rPr>
                <w:sz w:val="24"/>
                <w:szCs w:val="24"/>
                <w:u w:val="single"/>
              </w:rPr>
            </w:pPr>
            <w:r w:rsidRPr="00823B2C">
              <w:rPr>
                <w:sz w:val="24"/>
                <w:szCs w:val="24"/>
              </w:rPr>
              <w:t xml:space="preserve">Правил № 582 </w:t>
            </w:r>
          </w:p>
        </w:tc>
        <w:tc>
          <w:tcPr>
            <w:tcW w:w="3562" w:type="dxa"/>
          </w:tcPr>
          <w:p w:rsidR="00E91DE2" w:rsidRPr="00823B2C" w:rsidRDefault="00E91DE2" w:rsidP="00A107FA">
            <w:pPr>
              <w:pStyle w:val="ConsPlusNormal"/>
              <w:contextualSpacing/>
              <w:jc w:val="both"/>
              <w:rPr>
                <w:rFonts w:ascii="Times New Roman" w:hAnsi="Times New Roman" w:cs="Times New Roman"/>
                <w:sz w:val="24"/>
                <w:szCs w:val="24"/>
              </w:rPr>
            </w:pPr>
            <w:r w:rsidRPr="00823B2C">
              <w:rPr>
                <w:rFonts w:ascii="Times New Roman" w:hAnsi="Times New Roman" w:cs="Times New Roman"/>
                <w:sz w:val="24"/>
                <w:szCs w:val="24"/>
              </w:rPr>
              <w:t>документа о порядке оказания платных образовательных услуг, в том числе:</w:t>
            </w:r>
          </w:p>
          <w:p w:rsidR="00E91DE2" w:rsidRPr="00823B2C" w:rsidRDefault="00E91DE2" w:rsidP="00A107FA">
            <w:pPr>
              <w:pStyle w:val="ConsPlusNormal"/>
              <w:contextualSpacing/>
              <w:jc w:val="both"/>
              <w:rPr>
                <w:rFonts w:ascii="Times New Roman" w:hAnsi="Times New Roman" w:cs="Times New Roman"/>
                <w:sz w:val="24"/>
                <w:szCs w:val="24"/>
              </w:rPr>
            </w:pPr>
            <w:r w:rsidRPr="00823B2C">
              <w:rPr>
                <w:rFonts w:ascii="Times New Roman" w:hAnsi="Times New Roman" w:cs="Times New Roman"/>
                <w:sz w:val="24"/>
                <w:szCs w:val="24"/>
              </w:rPr>
              <w:t xml:space="preserve">- образца договора об оказании платных образовательных услуг, </w:t>
            </w:r>
          </w:p>
          <w:p w:rsidR="00E91DE2" w:rsidRPr="00823B2C" w:rsidRDefault="00E91DE2" w:rsidP="00A107FA">
            <w:pPr>
              <w:suppressAutoHyphens/>
              <w:autoSpaceDE w:val="0"/>
              <w:autoSpaceDN w:val="0"/>
              <w:adjustRightInd w:val="0"/>
              <w:spacing w:line="230" w:lineRule="auto"/>
              <w:contextualSpacing/>
              <w:jc w:val="both"/>
              <w:rPr>
                <w:sz w:val="24"/>
                <w:szCs w:val="24"/>
                <w:u w:val="single"/>
              </w:rPr>
            </w:pPr>
            <w:r w:rsidRPr="00823B2C">
              <w:rPr>
                <w:sz w:val="24"/>
                <w:szCs w:val="24"/>
              </w:rPr>
              <w:t>- документа об утверждении стоимости обучения по каждой образовательной программе;</w:t>
            </w:r>
          </w:p>
        </w:tc>
      </w:tr>
      <w:tr w:rsidR="00E91DE2" w:rsidRPr="00823B2C" w:rsidTr="00A107FA">
        <w:tc>
          <w:tcPr>
            <w:tcW w:w="993" w:type="dxa"/>
          </w:tcPr>
          <w:p w:rsidR="00E91DE2" w:rsidRPr="00823B2C" w:rsidRDefault="00E91DE2" w:rsidP="00A107FA">
            <w:pPr>
              <w:suppressAutoHyphens/>
              <w:autoSpaceDE w:val="0"/>
              <w:autoSpaceDN w:val="0"/>
              <w:adjustRightInd w:val="0"/>
              <w:spacing w:line="230" w:lineRule="auto"/>
              <w:contextualSpacing/>
              <w:jc w:val="center"/>
              <w:rPr>
                <w:b/>
                <w:bCs/>
                <w:i/>
                <w:iCs/>
                <w:sz w:val="24"/>
                <w:szCs w:val="24"/>
                <w:u w:val="single"/>
              </w:rPr>
            </w:pPr>
            <w:r w:rsidRPr="00823B2C">
              <w:rPr>
                <w:b/>
                <w:bCs/>
                <w:i/>
                <w:iCs/>
                <w:sz w:val="24"/>
                <w:szCs w:val="24"/>
              </w:rPr>
              <w:t>23.03</w:t>
            </w:r>
          </w:p>
        </w:tc>
        <w:tc>
          <w:tcPr>
            <w:tcW w:w="850" w:type="dxa"/>
          </w:tcPr>
          <w:p w:rsidR="00E91DE2" w:rsidRPr="00B5641D" w:rsidRDefault="00E91DE2" w:rsidP="00A107FA">
            <w:pPr>
              <w:suppressAutoHyphens/>
              <w:autoSpaceDE w:val="0"/>
              <w:autoSpaceDN w:val="0"/>
              <w:adjustRightInd w:val="0"/>
              <w:spacing w:line="230" w:lineRule="auto"/>
              <w:contextualSpacing/>
              <w:jc w:val="center"/>
              <w:rPr>
                <w:b/>
                <w:sz w:val="24"/>
                <w:szCs w:val="24"/>
              </w:rPr>
            </w:pPr>
            <w:r w:rsidRPr="00B5641D">
              <w:rPr>
                <w:b/>
                <w:sz w:val="24"/>
                <w:szCs w:val="24"/>
              </w:rPr>
              <w:t>9.12</w:t>
            </w:r>
          </w:p>
        </w:tc>
        <w:tc>
          <w:tcPr>
            <w:tcW w:w="3260" w:type="dxa"/>
          </w:tcPr>
          <w:p w:rsidR="00E91DE2" w:rsidRPr="00823B2C" w:rsidRDefault="00E91DE2" w:rsidP="00A107FA">
            <w:pPr>
              <w:suppressAutoHyphens/>
              <w:autoSpaceDE w:val="0"/>
              <w:autoSpaceDN w:val="0"/>
              <w:adjustRightInd w:val="0"/>
              <w:spacing w:line="230" w:lineRule="auto"/>
              <w:contextualSpacing/>
              <w:jc w:val="center"/>
              <w:rPr>
                <w:b/>
                <w:sz w:val="24"/>
                <w:szCs w:val="24"/>
              </w:rPr>
            </w:pPr>
            <w:r w:rsidRPr="00823B2C">
              <w:rPr>
                <w:b/>
                <w:sz w:val="24"/>
                <w:szCs w:val="24"/>
              </w:rPr>
              <w:t xml:space="preserve">Требования </w:t>
            </w:r>
          </w:p>
          <w:p w:rsidR="00E91DE2" w:rsidRPr="00823B2C" w:rsidRDefault="00E91DE2" w:rsidP="00A107FA">
            <w:pPr>
              <w:suppressAutoHyphens/>
              <w:autoSpaceDE w:val="0"/>
              <w:autoSpaceDN w:val="0"/>
              <w:adjustRightInd w:val="0"/>
              <w:spacing w:line="230" w:lineRule="auto"/>
              <w:contextualSpacing/>
              <w:jc w:val="center"/>
              <w:rPr>
                <w:sz w:val="24"/>
                <w:szCs w:val="24"/>
                <w:u w:val="single"/>
              </w:rPr>
            </w:pPr>
            <w:r w:rsidRPr="00823B2C">
              <w:rPr>
                <w:b/>
                <w:sz w:val="24"/>
                <w:szCs w:val="24"/>
              </w:rPr>
              <w:t>к структуре сайта</w:t>
            </w:r>
          </w:p>
        </w:tc>
        <w:tc>
          <w:tcPr>
            <w:tcW w:w="1843" w:type="dxa"/>
          </w:tcPr>
          <w:p w:rsidR="00E91DE2" w:rsidRPr="00823B2C" w:rsidRDefault="00E91DE2" w:rsidP="00A107FA">
            <w:pPr>
              <w:suppressAutoHyphens/>
              <w:autoSpaceDE w:val="0"/>
              <w:autoSpaceDN w:val="0"/>
              <w:adjustRightInd w:val="0"/>
              <w:spacing w:line="230" w:lineRule="auto"/>
              <w:contextualSpacing/>
              <w:jc w:val="both"/>
              <w:rPr>
                <w:sz w:val="24"/>
                <w:szCs w:val="24"/>
                <w:u w:val="single"/>
              </w:rPr>
            </w:pPr>
            <w:r w:rsidRPr="00823B2C">
              <w:rPr>
                <w:sz w:val="24"/>
                <w:szCs w:val="24"/>
              </w:rPr>
              <w:t>Требования № 831</w:t>
            </w:r>
          </w:p>
        </w:tc>
        <w:tc>
          <w:tcPr>
            <w:tcW w:w="3562" w:type="dxa"/>
          </w:tcPr>
          <w:p w:rsidR="00E91DE2" w:rsidRPr="00823B2C" w:rsidRDefault="00E91DE2" w:rsidP="00A107FA">
            <w:pPr>
              <w:suppressAutoHyphens/>
              <w:autoSpaceDE w:val="0"/>
              <w:autoSpaceDN w:val="0"/>
              <w:adjustRightInd w:val="0"/>
              <w:spacing w:line="230" w:lineRule="auto"/>
              <w:contextualSpacing/>
              <w:jc w:val="both"/>
              <w:rPr>
                <w:sz w:val="24"/>
                <w:szCs w:val="24"/>
                <w:u w:val="single"/>
              </w:rPr>
            </w:pPr>
            <w:r w:rsidRPr="00823B2C">
              <w:rPr>
                <w:sz w:val="24"/>
                <w:szCs w:val="24"/>
              </w:rPr>
              <w:t>Структура сайта (</w:t>
            </w:r>
            <w:r w:rsidRPr="006E015B">
              <w:rPr>
                <w:sz w:val="24"/>
                <w:szCs w:val="24"/>
              </w:rPr>
              <w:t>https://edu.tatar.ru/nkamsk/org6219/page4607717.htm</w:t>
            </w:r>
            <w:r w:rsidRPr="00823B2C">
              <w:rPr>
                <w:sz w:val="24"/>
                <w:szCs w:val="24"/>
              </w:rPr>
              <w:t>) не приведена в соответствие с установленными требованиями</w:t>
            </w:r>
          </w:p>
        </w:tc>
      </w:tr>
    </w:tbl>
    <w:p w:rsidR="0082782B" w:rsidRDefault="0082782B" w:rsidP="00A3031B">
      <w:pPr>
        <w:pStyle w:val="ConsPlusNonformat"/>
        <w:widowControl/>
        <w:ind w:firstLine="708"/>
        <w:jc w:val="both"/>
        <w:rPr>
          <w:rFonts w:ascii="Times New Roman" w:hAnsi="Times New Roman" w:cs="Times New Roman"/>
          <w:sz w:val="24"/>
          <w:szCs w:val="24"/>
        </w:rPr>
      </w:pPr>
    </w:p>
    <w:p w:rsidR="00A3031B" w:rsidRPr="00EC5D5E" w:rsidRDefault="00A3031B" w:rsidP="00A3031B">
      <w:pPr>
        <w:pStyle w:val="ConsPlusNonformat"/>
        <w:widowControl/>
        <w:ind w:firstLine="708"/>
        <w:jc w:val="both"/>
        <w:rPr>
          <w:rFonts w:ascii="Times New Roman" w:hAnsi="Times New Roman" w:cs="Times New Roman"/>
          <w:sz w:val="24"/>
          <w:szCs w:val="24"/>
        </w:rPr>
      </w:pPr>
      <w:r w:rsidRPr="002E3C9F">
        <w:rPr>
          <w:rFonts w:ascii="Times New Roman" w:hAnsi="Times New Roman" w:cs="Times New Roman"/>
          <w:sz w:val="24"/>
          <w:szCs w:val="24"/>
        </w:rPr>
        <w:t xml:space="preserve">В соответствии со статьей 93 </w:t>
      </w:r>
      <w:r>
        <w:rPr>
          <w:rFonts w:ascii="Times New Roman" w:hAnsi="Times New Roman" w:cs="Times New Roman"/>
          <w:sz w:val="24"/>
          <w:szCs w:val="24"/>
        </w:rPr>
        <w:t>Федерального</w:t>
      </w:r>
      <w:r w:rsidRPr="004F4A71">
        <w:rPr>
          <w:rFonts w:ascii="Times New Roman" w:hAnsi="Times New Roman" w:cs="Times New Roman"/>
          <w:sz w:val="24"/>
          <w:szCs w:val="24"/>
        </w:rPr>
        <w:t xml:space="preserve"> закон</w:t>
      </w:r>
      <w:r>
        <w:rPr>
          <w:rFonts w:ascii="Times New Roman" w:hAnsi="Times New Roman" w:cs="Times New Roman"/>
          <w:sz w:val="24"/>
          <w:szCs w:val="24"/>
        </w:rPr>
        <w:t>а</w:t>
      </w:r>
      <w:r w:rsidRPr="004F4A71">
        <w:rPr>
          <w:rFonts w:ascii="Times New Roman" w:hAnsi="Times New Roman" w:cs="Times New Roman"/>
          <w:sz w:val="24"/>
          <w:szCs w:val="24"/>
        </w:rPr>
        <w:t xml:space="preserve"> от 29 декабря 2012 года № 273-ФЗ «Об </w:t>
      </w:r>
      <w:r w:rsidRPr="0095579C">
        <w:rPr>
          <w:rFonts w:ascii="Times New Roman" w:hAnsi="Times New Roman" w:cs="Times New Roman"/>
          <w:sz w:val="24"/>
          <w:szCs w:val="24"/>
        </w:rPr>
        <w:t xml:space="preserve">образовании в Российской Федерации», на основании акта о результатах плановой выездной </w:t>
      </w:r>
      <w:r w:rsidRPr="00EC5D5E">
        <w:rPr>
          <w:rFonts w:ascii="Times New Roman" w:hAnsi="Times New Roman" w:cs="Times New Roman"/>
          <w:sz w:val="24"/>
          <w:szCs w:val="24"/>
        </w:rPr>
        <w:t>проверки</w:t>
      </w:r>
      <w:r w:rsidR="00B658A1">
        <w:rPr>
          <w:rFonts w:ascii="Times New Roman" w:hAnsi="Times New Roman" w:cs="Times New Roman"/>
          <w:sz w:val="24"/>
          <w:szCs w:val="24"/>
        </w:rPr>
        <w:t xml:space="preserve"> </w:t>
      </w:r>
      <w:r w:rsidR="00E3489C">
        <w:rPr>
          <w:rFonts w:ascii="Times New Roman" w:hAnsi="Times New Roman" w:cs="Times New Roman"/>
          <w:sz w:val="24"/>
          <w:szCs w:val="24"/>
        </w:rPr>
        <w:t>ГАПОУ</w:t>
      </w:r>
      <w:r w:rsidR="00B658A1">
        <w:rPr>
          <w:rFonts w:ascii="Times New Roman" w:hAnsi="Times New Roman" w:cs="Times New Roman"/>
          <w:sz w:val="24"/>
          <w:szCs w:val="24"/>
        </w:rPr>
        <w:t xml:space="preserve"> </w:t>
      </w:r>
      <w:r w:rsidRPr="00EC5D5E">
        <w:rPr>
          <w:rFonts w:ascii="Times New Roman" w:hAnsi="Times New Roman" w:cs="Times New Roman"/>
          <w:sz w:val="24"/>
          <w:szCs w:val="24"/>
        </w:rPr>
        <w:t xml:space="preserve">от </w:t>
      </w:r>
      <w:r w:rsidR="001455B1">
        <w:rPr>
          <w:rFonts w:ascii="Times New Roman" w:hAnsi="Times New Roman" w:cs="Times New Roman"/>
          <w:sz w:val="24"/>
          <w:szCs w:val="24"/>
        </w:rPr>
        <w:t>08 июня</w:t>
      </w:r>
      <w:r w:rsidRPr="00EC5D5E">
        <w:rPr>
          <w:rFonts w:ascii="Times New Roman" w:hAnsi="Times New Roman" w:cs="Times New Roman"/>
          <w:sz w:val="24"/>
          <w:szCs w:val="24"/>
        </w:rPr>
        <w:t xml:space="preserve"> 2021 года № А </w:t>
      </w:r>
      <w:r w:rsidR="00B658A1">
        <w:rPr>
          <w:rFonts w:ascii="Times New Roman" w:hAnsi="Times New Roman" w:cs="Times New Roman"/>
          <w:sz w:val="24"/>
          <w:szCs w:val="24"/>
        </w:rPr>
        <w:t>9</w:t>
      </w:r>
      <w:r w:rsidR="007C2E37">
        <w:rPr>
          <w:rFonts w:ascii="Times New Roman" w:hAnsi="Times New Roman" w:cs="Times New Roman"/>
          <w:sz w:val="24"/>
          <w:szCs w:val="24"/>
        </w:rPr>
        <w:t>70</w:t>
      </w:r>
      <w:r w:rsidR="008161F0" w:rsidRPr="00EC5D5E">
        <w:rPr>
          <w:rFonts w:ascii="Times New Roman" w:hAnsi="Times New Roman" w:cs="Times New Roman"/>
          <w:sz w:val="24"/>
          <w:szCs w:val="24"/>
        </w:rPr>
        <w:t>/</w:t>
      </w:r>
      <w:r w:rsidRPr="00EC5D5E">
        <w:rPr>
          <w:rFonts w:ascii="Times New Roman" w:hAnsi="Times New Roman" w:cs="Times New Roman"/>
          <w:sz w:val="24"/>
          <w:szCs w:val="24"/>
        </w:rPr>
        <w:t>21-Д, департамент надзора и контроля в сфере образования Министерства образования и науки Республики Татарстан</w:t>
      </w:r>
    </w:p>
    <w:p w:rsidR="0095579C" w:rsidRDefault="0095579C" w:rsidP="00A3031B">
      <w:pPr>
        <w:pStyle w:val="ConsPlusNonformat"/>
        <w:widowControl/>
        <w:ind w:firstLine="708"/>
        <w:jc w:val="both"/>
        <w:rPr>
          <w:rFonts w:ascii="Times New Roman" w:hAnsi="Times New Roman" w:cs="Times New Roman"/>
          <w:sz w:val="24"/>
          <w:szCs w:val="24"/>
        </w:rPr>
      </w:pPr>
    </w:p>
    <w:p w:rsidR="00A3031B" w:rsidRPr="0095579C" w:rsidRDefault="00A3031B" w:rsidP="00A3031B">
      <w:pPr>
        <w:pStyle w:val="ConsPlusNonformat"/>
        <w:widowControl/>
        <w:ind w:firstLine="708"/>
        <w:jc w:val="both"/>
        <w:rPr>
          <w:rFonts w:ascii="Times New Roman" w:hAnsi="Times New Roman" w:cs="Times New Roman"/>
          <w:sz w:val="24"/>
          <w:szCs w:val="24"/>
        </w:rPr>
      </w:pPr>
      <w:r w:rsidRPr="0095579C">
        <w:rPr>
          <w:rFonts w:ascii="Times New Roman" w:hAnsi="Times New Roman" w:cs="Times New Roman"/>
          <w:sz w:val="24"/>
          <w:szCs w:val="24"/>
        </w:rPr>
        <w:t xml:space="preserve">ПРЕДПИСЫВАЕТ </w:t>
      </w:r>
      <w:r w:rsidR="00E3489C">
        <w:rPr>
          <w:rFonts w:ascii="Times New Roman" w:hAnsi="Times New Roman" w:cs="Times New Roman"/>
          <w:sz w:val="24"/>
          <w:szCs w:val="24"/>
        </w:rPr>
        <w:t>ГАПОУ</w:t>
      </w:r>
      <w:r w:rsidRPr="0095579C">
        <w:rPr>
          <w:rFonts w:ascii="Times New Roman" w:hAnsi="Times New Roman" w:cs="Times New Roman"/>
          <w:sz w:val="24"/>
          <w:szCs w:val="24"/>
        </w:rPr>
        <w:t xml:space="preserve">: </w:t>
      </w:r>
    </w:p>
    <w:p w:rsidR="00A3031B" w:rsidRPr="00242DF8" w:rsidRDefault="00A3031B" w:rsidP="00A3031B">
      <w:pPr>
        <w:pStyle w:val="ConsPlusNonformat"/>
        <w:widowControl/>
        <w:ind w:firstLine="708"/>
        <w:jc w:val="both"/>
        <w:rPr>
          <w:rFonts w:ascii="Times New Roman" w:hAnsi="Times New Roman" w:cs="Times New Roman"/>
          <w:sz w:val="24"/>
          <w:szCs w:val="24"/>
        </w:rPr>
      </w:pPr>
      <w:r w:rsidRPr="00242DF8">
        <w:rPr>
          <w:rFonts w:ascii="Times New Roman" w:hAnsi="Times New Roman" w:cs="Times New Roman"/>
          <w:sz w:val="24"/>
          <w:szCs w:val="24"/>
        </w:rPr>
        <w:t xml:space="preserve">1. Принять меры к устранению выявленных нарушений обязательных требований законодательства Российской Федерации в сфере образования в срок: </w:t>
      </w:r>
      <w:r w:rsidRPr="00242DF8">
        <w:rPr>
          <w:rFonts w:ascii="Times New Roman" w:hAnsi="Times New Roman" w:cs="Times New Roman"/>
          <w:b/>
          <w:bCs/>
          <w:i/>
          <w:iCs/>
          <w:sz w:val="24"/>
          <w:szCs w:val="24"/>
          <w:u w:val="single"/>
        </w:rPr>
        <w:t>до</w:t>
      </w:r>
      <w:r w:rsidR="00B658A1">
        <w:rPr>
          <w:rFonts w:ascii="Times New Roman" w:hAnsi="Times New Roman" w:cs="Times New Roman"/>
          <w:b/>
          <w:bCs/>
          <w:i/>
          <w:iCs/>
          <w:sz w:val="24"/>
          <w:szCs w:val="24"/>
          <w:u w:val="single"/>
        </w:rPr>
        <w:t xml:space="preserve"> 02 ноября</w:t>
      </w:r>
      <w:r w:rsidRPr="00242DF8">
        <w:rPr>
          <w:rFonts w:ascii="Times New Roman" w:hAnsi="Times New Roman" w:cs="Times New Roman"/>
          <w:b/>
          <w:bCs/>
          <w:i/>
          <w:iCs/>
          <w:sz w:val="24"/>
          <w:szCs w:val="24"/>
          <w:u w:val="single"/>
        </w:rPr>
        <w:t xml:space="preserve"> 2021 года.</w:t>
      </w:r>
    </w:p>
    <w:p w:rsidR="00A3031B" w:rsidRPr="00871FB1" w:rsidRDefault="00A3031B" w:rsidP="00A3031B">
      <w:pPr>
        <w:pStyle w:val="ConsPlusNonformat"/>
        <w:widowControl/>
        <w:ind w:firstLine="708"/>
        <w:jc w:val="both"/>
        <w:rPr>
          <w:rFonts w:ascii="Times New Roman" w:hAnsi="Times New Roman" w:cs="Times New Roman"/>
          <w:sz w:val="24"/>
          <w:szCs w:val="24"/>
        </w:rPr>
      </w:pPr>
      <w:r w:rsidRPr="00242DF8">
        <w:rPr>
          <w:rFonts w:ascii="Times New Roman" w:hAnsi="Times New Roman" w:cs="Times New Roman"/>
          <w:sz w:val="24"/>
          <w:szCs w:val="24"/>
        </w:rPr>
        <w:t>2. При необходимости рассмотреть вопрос о привлечении к дисциплинарной ответственности должностных лиц</w:t>
      </w:r>
      <w:r w:rsidRPr="00871FB1">
        <w:rPr>
          <w:rFonts w:ascii="Times New Roman" w:hAnsi="Times New Roman" w:cs="Times New Roman"/>
          <w:sz w:val="24"/>
          <w:szCs w:val="24"/>
        </w:rPr>
        <w:t>, допустивших ненадлежащее исполнение своих обязанностей.</w:t>
      </w:r>
    </w:p>
    <w:p w:rsidR="00B658A1" w:rsidRDefault="00A3031B" w:rsidP="00A3031B">
      <w:pPr>
        <w:pStyle w:val="ConsPlusNonformat"/>
        <w:widowControl/>
        <w:ind w:firstLine="708"/>
        <w:jc w:val="both"/>
        <w:rPr>
          <w:rFonts w:ascii="Times New Roman" w:hAnsi="Times New Roman" w:cs="Times New Roman"/>
          <w:b/>
          <w:bCs/>
          <w:i/>
          <w:iCs/>
          <w:sz w:val="24"/>
          <w:szCs w:val="24"/>
          <w:u w:val="single"/>
        </w:rPr>
      </w:pPr>
      <w:r w:rsidRPr="00871FB1">
        <w:rPr>
          <w:rFonts w:ascii="Times New Roman" w:hAnsi="Times New Roman" w:cs="Times New Roman"/>
          <w:sz w:val="24"/>
          <w:szCs w:val="24"/>
        </w:rPr>
        <w:t xml:space="preserve">3. Представить в департамент надзора и контроля в сфере образования Министерства образования и науки Республики Татарстан отчет об исполнении предписания и документы, подтверждающие устранение нарушений законодательства в сфере образования, в срок:  </w:t>
      </w:r>
      <w:r w:rsidRPr="00871FB1">
        <w:rPr>
          <w:rFonts w:ascii="Times New Roman" w:hAnsi="Times New Roman" w:cs="Times New Roman"/>
          <w:sz w:val="24"/>
          <w:szCs w:val="24"/>
        </w:rPr>
        <w:br/>
      </w:r>
      <w:r w:rsidR="00B658A1" w:rsidRPr="00242DF8">
        <w:rPr>
          <w:rFonts w:ascii="Times New Roman" w:hAnsi="Times New Roman" w:cs="Times New Roman"/>
          <w:b/>
          <w:bCs/>
          <w:i/>
          <w:iCs/>
          <w:sz w:val="24"/>
          <w:szCs w:val="24"/>
          <w:u w:val="single"/>
        </w:rPr>
        <w:t>до</w:t>
      </w:r>
      <w:r w:rsidR="00B658A1">
        <w:rPr>
          <w:rFonts w:ascii="Times New Roman" w:hAnsi="Times New Roman" w:cs="Times New Roman"/>
          <w:b/>
          <w:bCs/>
          <w:i/>
          <w:iCs/>
          <w:sz w:val="24"/>
          <w:szCs w:val="24"/>
          <w:u w:val="single"/>
        </w:rPr>
        <w:t xml:space="preserve"> 02 ноября</w:t>
      </w:r>
      <w:r w:rsidR="00B658A1" w:rsidRPr="00242DF8">
        <w:rPr>
          <w:rFonts w:ascii="Times New Roman" w:hAnsi="Times New Roman" w:cs="Times New Roman"/>
          <w:b/>
          <w:bCs/>
          <w:i/>
          <w:iCs/>
          <w:sz w:val="24"/>
          <w:szCs w:val="24"/>
          <w:u w:val="single"/>
        </w:rPr>
        <w:t xml:space="preserve"> 2021 года.</w:t>
      </w:r>
    </w:p>
    <w:p w:rsidR="00A3031B" w:rsidRPr="00871FB1" w:rsidRDefault="00A3031B" w:rsidP="00A3031B">
      <w:pPr>
        <w:pStyle w:val="ConsPlusNonformat"/>
        <w:widowControl/>
        <w:ind w:firstLine="708"/>
        <w:jc w:val="both"/>
        <w:rPr>
          <w:rFonts w:ascii="Times New Roman" w:hAnsi="Times New Roman" w:cs="Times New Roman"/>
          <w:sz w:val="24"/>
          <w:szCs w:val="24"/>
        </w:rPr>
      </w:pPr>
      <w:r w:rsidRPr="00871FB1">
        <w:rPr>
          <w:rFonts w:ascii="Times New Roman" w:hAnsi="Times New Roman" w:cs="Times New Roman"/>
          <w:sz w:val="24"/>
          <w:szCs w:val="24"/>
        </w:rPr>
        <w:t xml:space="preserve">Неисполнение настоящего предписания в установленный срок, а равно и непредставление в установленные сроки отчета об исполнении настоящего предписания влечет ответственность, установленную законодательством Российской Федерации. </w:t>
      </w:r>
    </w:p>
    <w:p w:rsidR="00A3031B" w:rsidRPr="00871FB1" w:rsidRDefault="00A3031B" w:rsidP="00A3031B">
      <w:pPr>
        <w:pStyle w:val="ConsPlusNonformat"/>
        <w:widowControl/>
        <w:ind w:firstLine="708"/>
        <w:jc w:val="both"/>
        <w:rPr>
          <w:rFonts w:ascii="Times New Roman" w:hAnsi="Times New Roman" w:cs="Times New Roman"/>
          <w:sz w:val="24"/>
          <w:szCs w:val="24"/>
        </w:rPr>
      </w:pPr>
    </w:p>
    <w:tbl>
      <w:tblPr>
        <w:tblW w:w="11462" w:type="dxa"/>
        <w:tblInd w:w="-34" w:type="dxa"/>
        <w:tblLook w:val="00A0" w:firstRow="1" w:lastRow="0" w:firstColumn="1" w:lastColumn="0" w:noHBand="0" w:noVBand="0"/>
      </w:tblPr>
      <w:tblGrid>
        <w:gridCol w:w="11018"/>
        <w:gridCol w:w="222"/>
        <w:gridCol w:w="222"/>
      </w:tblGrid>
      <w:tr w:rsidR="00A3031B" w:rsidRPr="00871FB1" w:rsidTr="00257599">
        <w:tc>
          <w:tcPr>
            <w:tcW w:w="11018" w:type="dxa"/>
          </w:tcPr>
          <w:tbl>
            <w:tblPr>
              <w:tblW w:w="10802" w:type="dxa"/>
              <w:tblLook w:val="00A0" w:firstRow="1" w:lastRow="0" w:firstColumn="1" w:lastColumn="0" w:noHBand="0" w:noVBand="0"/>
            </w:tblPr>
            <w:tblGrid>
              <w:gridCol w:w="5662"/>
              <w:gridCol w:w="1743"/>
              <w:gridCol w:w="3397"/>
            </w:tblGrid>
            <w:tr w:rsidR="00A3031B" w:rsidRPr="00871FB1" w:rsidTr="00257599">
              <w:tc>
                <w:tcPr>
                  <w:tcW w:w="5662" w:type="dxa"/>
                </w:tcPr>
                <w:p w:rsidR="00A3031B" w:rsidRPr="003C60A5" w:rsidRDefault="00A3031B" w:rsidP="00257599">
                  <w:pPr>
                    <w:ind w:hanging="74"/>
                    <w:rPr>
                      <w:bCs/>
                    </w:rPr>
                  </w:pPr>
                  <w:r w:rsidRPr="003C60A5">
                    <w:rPr>
                      <w:bCs/>
                    </w:rPr>
                    <w:t>Ведущий консультант</w:t>
                  </w:r>
                </w:p>
                <w:p w:rsidR="00A3031B" w:rsidRPr="003C60A5" w:rsidRDefault="00A3031B" w:rsidP="00257599">
                  <w:pPr>
                    <w:ind w:left="-74"/>
                    <w:rPr>
                      <w:bCs/>
                    </w:rPr>
                  </w:pPr>
                  <w:r w:rsidRPr="003C60A5">
                    <w:rPr>
                      <w:bCs/>
                    </w:rPr>
                    <w:t>отдела государственного надзора</w:t>
                  </w:r>
                </w:p>
                <w:p w:rsidR="00A3031B" w:rsidRPr="003C60A5" w:rsidRDefault="00A3031B" w:rsidP="00257599">
                  <w:pPr>
                    <w:ind w:left="-74"/>
                    <w:rPr>
                      <w:bCs/>
                    </w:rPr>
                  </w:pPr>
                  <w:r w:rsidRPr="003C60A5">
                    <w:rPr>
                      <w:bCs/>
                    </w:rPr>
                    <w:t>в сфере образования департамента</w:t>
                  </w:r>
                </w:p>
                <w:p w:rsidR="00A3031B" w:rsidRPr="003C60A5" w:rsidRDefault="00A3031B" w:rsidP="00257599">
                  <w:pPr>
                    <w:ind w:left="-74"/>
                    <w:rPr>
                      <w:bCs/>
                    </w:rPr>
                  </w:pPr>
                  <w:r w:rsidRPr="003C60A5">
                    <w:rPr>
                      <w:bCs/>
                    </w:rPr>
                    <w:t>надзора и контроля в сфере образования Министерства образования и науки</w:t>
                  </w:r>
                </w:p>
                <w:p w:rsidR="00A3031B" w:rsidRPr="003C60A5" w:rsidRDefault="00A3031B" w:rsidP="00257599">
                  <w:pPr>
                    <w:ind w:left="-74"/>
                    <w:rPr>
                      <w:bCs/>
                    </w:rPr>
                  </w:pPr>
                  <w:r w:rsidRPr="003C60A5">
                    <w:rPr>
                      <w:bCs/>
                    </w:rPr>
                    <w:t>Республики Татарстан</w:t>
                  </w:r>
                </w:p>
              </w:tc>
              <w:tc>
                <w:tcPr>
                  <w:tcW w:w="1743" w:type="dxa"/>
                </w:tcPr>
                <w:p w:rsidR="00A3031B" w:rsidRPr="003C60A5" w:rsidRDefault="00A3031B" w:rsidP="00257599">
                  <w:pPr>
                    <w:rPr>
                      <w:bCs/>
                    </w:rPr>
                  </w:pPr>
                </w:p>
              </w:tc>
              <w:tc>
                <w:tcPr>
                  <w:tcW w:w="3397" w:type="dxa"/>
                </w:tcPr>
                <w:p w:rsidR="00A3031B" w:rsidRPr="003C60A5" w:rsidRDefault="00A3031B" w:rsidP="00257599">
                  <w:pPr>
                    <w:jc w:val="right"/>
                    <w:rPr>
                      <w:bCs/>
                    </w:rPr>
                  </w:pPr>
                </w:p>
                <w:p w:rsidR="00A3031B" w:rsidRPr="003C60A5" w:rsidRDefault="00A3031B" w:rsidP="00257599">
                  <w:pPr>
                    <w:jc w:val="right"/>
                    <w:rPr>
                      <w:bCs/>
                    </w:rPr>
                  </w:pPr>
                </w:p>
                <w:p w:rsidR="00A3031B" w:rsidRPr="003C60A5" w:rsidRDefault="00A3031B" w:rsidP="00257599">
                  <w:pPr>
                    <w:jc w:val="right"/>
                    <w:rPr>
                      <w:bCs/>
                    </w:rPr>
                  </w:pPr>
                </w:p>
                <w:p w:rsidR="00A3031B" w:rsidRPr="003C60A5" w:rsidRDefault="00A3031B" w:rsidP="00257599">
                  <w:pPr>
                    <w:jc w:val="right"/>
                    <w:rPr>
                      <w:bCs/>
                    </w:rPr>
                  </w:pPr>
                </w:p>
                <w:p w:rsidR="00A3031B" w:rsidRPr="003C60A5" w:rsidRDefault="00A3031B" w:rsidP="00257599">
                  <w:pPr>
                    <w:ind w:right="175"/>
                    <w:jc w:val="right"/>
                    <w:rPr>
                      <w:bCs/>
                    </w:rPr>
                  </w:pPr>
                </w:p>
                <w:p w:rsidR="00A3031B" w:rsidRPr="003C60A5" w:rsidRDefault="00A3031B" w:rsidP="00257599">
                  <w:pPr>
                    <w:ind w:right="175"/>
                    <w:jc w:val="right"/>
                    <w:rPr>
                      <w:bCs/>
                    </w:rPr>
                  </w:pPr>
                  <w:r w:rsidRPr="003C60A5">
                    <w:rPr>
                      <w:bCs/>
                    </w:rPr>
                    <w:t xml:space="preserve">  С.И.Мулеева</w:t>
                  </w:r>
                </w:p>
              </w:tc>
            </w:tr>
          </w:tbl>
          <w:p w:rsidR="00A3031B" w:rsidRPr="00871FB1" w:rsidRDefault="00A3031B" w:rsidP="00257599">
            <w:pPr>
              <w:rPr>
                <w:b/>
                <w:bCs/>
              </w:rPr>
            </w:pPr>
          </w:p>
        </w:tc>
        <w:tc>
          <w:tcPr>
            <w:tcW w:w="222" w:type="dxa"/>
          </w:tcPr>
          <w:p w:rsidR="00A3031B" w:rsidRPr="00871FB1" w:rsidRDefault="00A3031B" w:rsidP="00257599">
            <w:pPr>
              <w:rPr>
                <w:b/>
                <w:bCs/>
              </w:rPr>
            </w:pPr>
          </w:p>
        </w:tc>
        <w:tc>
          <w:tcPr>
            <w:tcW w:w="222" w:type="dxa"/>
          </w:tcPr>
          <w:p w:rsidR="00A3031B" w:rsidRPr="00871FB1" w:rsidRDefault="00A3031B" w:rsidP="00257599">
            <w:pPr>
              <w:jc w:val="right"/>
              <w:rPr>
                <w:b/>
                <w:bCs/>
              </w:rPr>
            </w:pPr>
          </w:p>
        </w:tc>
      </w:tr>
    </w:tbl>
    <w:p w:rsidR="00FE489D" w:rsidRDefault="00FE489D" w:rsidP="00003A20"/>
    <w:sectPr w:rsidR="00FE489D" w:rsidSect="00B658A1">
      <w:footerReference w:type="default" r:id="rId29"/>
      <w:pgSz w:w="11906" w:h="16838"/>
      <w:pgMar w:top="1134" w:right="720" w:bottom="1134"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35EED" w:rsidRDefault="00C35EED" w:rsidP="00A3031B">
      <w:r>
        <w:separator/>
      </w:r>
    </w:p>
  </w:endnote>
  <w:endnote w:type="continuationSeparator" w:id="0">
    <w:p w:rsidR="00C35EED" w:rsidRDefault="00C35EED" w:rsidP="00A303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48980735"/>
      <w:docPartObj>
        <w:docPartGallery w:val="Page Numbers (Bottom of Page)"/>
        <w:docPartUnique/>
      </w:docPartObj>
    </w:sdtPr>
    <w:sdtEndPr/>
    <w:sdtContent>
      <w:p w:rsidR="00A3031B" w:rsidRDefault="00BA1120">
        <w:pPr>
          <w:pStyle w:val="aa"/>
          <w:jc w:val="right"/>
        </w:pPr>
        <w:r>
          <w:fldChar w:fldCharType="begin"/>
        </w:r>
        <w:r w:rsidR="007B537C">
          <w:instrText xml:space="preserve"> PAGE   \* MERGEFORMAT </w:instrText>
        </w:r>
        <w:r>
          <w:fldChar w:fldCharType="separate"/>
        </w:r>
        <w:r w:rsidR="00E91DE2">
          <w:rPr>
            <w:noProof/>
          </w:rPr>
          <w:t>11</w:t>
        </w:r>
        <w:r>
          <w:rPr>
            <w:noProof/>
          </w:rPr>
          <w:fldChar w:fldCharType="end"/>
        </w:r>
      </w:p>
    </w:sdtContent>
  </w:sdt>
  <w:p w:rsidR="00A3031B" w:rsidRDefault="00A3031B">
    <w:pPr>
      <w:pStyle w:val="a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35EED" w:rsidRDefault="00C35EED" w:rsidP="00A3031B">
      <w:r>
        <w:separator/>
      </w:r>
    </w:p>
  </w:footnote>
  <w:footnote w:type="continuationSeparator" w:id="0">
    <w:p w:rsidR="00C35EED" w:rsidRDefault="00C35EED" w:rsidP="00A3031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170368B"/>
    <w:multiLevelType w:val="hybridMultilevel"/>
    <w:tmpl w:val="CBE0FB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6A871DC5"/>
    <w:multiLevelType w:val="hybridMultilevel"/>
    <w:tmpl w:val="5CEC3102"/>
    <w:lvl w:ilvl="0" w:tplc="46548A70">
      <w:start w:val="1"/>
      <w:numFmt w:val="upperRoman"/>
      <w:lvlText w:val="%1."/>
      <w:lvlJc w:val="left"/>
      <w:pPr>
        <w:ind w:left="1080" w:hanging="72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872923"/>
    <w:rsid w:val="00003A20"/>
    <w:rsid w:val="000202FB"/>
    <w:rsid w:val="00025841"/>
    <w:rsid w:val="00050F9B"/>
    <w:rsid w:val="0005129D"/>
    <w:rsid w:val="00061CF3"/>
    <w:rsid w:val="00066AFE"/>
    <w:rsid w:val="00091516"/>
    <w:rsid w:val="000915FD"/>
    <w:rsid w:val="000B0367"/>
    <w:rsid w:val="000C1164"/>
    <w:rsid w:val="000D7360"/>
    <w:rsid w:val="000E1E11"/>
    <w:rsid w:val="0010141E"/>
    <w:rsid w:val="001359EC"/>
    <w:rsid w:val="001454DA"/>
    <w:rsid w:val="001455B1"/>
    <w:rsid w:val="00161043"/>
    <w:rsid w:val="00162BEA"/>
    <w:rsid w:val="00187B37"/>
    <w:rsid w:val="00193E2A"/>
    <w:rsid w:val="00197CDF"/>
    <w:rsid w:val="001A2864"/>
    <w:rsid w:val="001A68BB"/>
    <w:rsid w:val="001B1B74"/>
    <w:rsid w:val="001D309E"/>
    <w:rsid w:val="001D51CB"/>
    <w:rsid w:val="001E04A8"/>
    <w:rsid w:val="001E3FA3"/>
    <w:rsid w:val="001E4312"/>
    <w:rsid w:val="001E44E8"/>
    <w:rsid w:val="001E5028"/>
    <w:rsid w:val="001E53BD"/>
    <w:rsid w:val="001F1A2B"/>
    <w:rsid w:val="001F1F43"/>
    <w:rsid w:val="001F7917"/>
    <w:rsid w:val="00204A3B"/>
    <w:rsid w:val="002069AE"/>
    <w:rsid w:val="00215F09"/>
    <w:rsid w:val="00216A4D"/>
    <w:rsid w:val="00217EF9"/>
    <w:rsid w:val="00231C2B"/>
    <w:rsid w:val="00234522"/>
    <w:rsid w:val="00234553"/>
    <w:rsid w:val="00252DD2"/>
    <w:rsid w:val="00255FB1"/>
    <w:rsid w:val="00256135"/>
    <w:rsid w:val="00262094"/>
    <w:rsid w:val="002658EF"/>
    <w:rsid w:val="00273187"/>
    <w:rsid w:val="002C2248"/>
    <w:rsid w:val="002C2524"/>
    <w:rsid w:val="002C5FD0"/>
    <w:rsid w:val="002E1E56"/>
    <w:rsid w:val="002F031F"/>
    <w:rsid w:val="002F0AA5"/>
    <w:rsid w:val="003075FC"/>
    <w:rsid w:val="0031415F"/>
    <w:rsid w:val="00315D6A"/>
    <w:rsid w:val="0032037D"/>
    <w:rsid w:val="00332881"/>
    <w:rsid w:val="00363F9E"/>
    <w:rsid w:val="00380AEE"/>
    <w:rsid w:val="0038252E"/>
    <w:rsid w:val="00397385"/>
    <w:rsid w:val="003B16C0"/>
    <w:rsid w:val="003C4551"/>
    <w:rsid w:val="003C4CFC"/>
    <w:rsid w:val="003D57F2"/>
    <w:rsid w:val="003D71BA"/>
    <w:rsid w:val="00402002"/>
    <w:rsid w:val="00416AE6"/>
    <w:rsid w:val="00422167"/>
    <w:rsid w:val="00422399"/>
    <w:rsid w:val="004302BA"/>
    <w:rsid w:val="00442654"/>
    <w:rsid w:val="004462CB"/>
    <w:rsid w:val="00453E6F"/>
    <w:rsid w:val="00466134"/>
    <w:rsid w:val="00475DE6"/>
    <w:rsid w:val="00486DF1"/>
    <w:rsid w:val="0049077D"/>
    <w:rsid w:val="004A1F80"/>
    <w:rsid w:val="004C49FA"/>
    <w:rsid w:val="004F1273"/>
    <w:rsid w:val="004F4A71"/>
    <w:rsid w:val="005015DE"/>
    <w:rsid w:val="005019A7"/>
    <w:rsid w:val="00514786"/>
    <w:rsid w:val="005255BD"/>
    <w:rsid w:val="00530BDA"/>
    <w:rsid w:val="00542457"/>
    <w:rsid w:val="00543D0A"/>
    <w:rsid w:val="00551867"/>
    <w:rsid w:val="00554BA4"/>
    <w:rsid w:val="00560B4F"/>
    <w:rsid w:val="005912F1"/>
    <w:rsid w:val="005C7603"/>
    <w:rsid w:val="005D0CF4"/>
    <w:rsid w:val="005E02D2"/>
    <w:rsid w:val="005E332B"/>
    <w:rsid w:val="005E51AB"/>
    <w:rsid w:val="005E5ECB"/>
    <w:rsid w:val="0061354B"/>
    <w:rsid w:val="00615BA7"/>
    <w:rsid w:val="0062439C"/>
    <w:rsid w:val="00630EBB"/>
    <w:rsid w:val="006314B2"/>
    <w:rsid w:val="00634469"/>
    <w:rsid w:val="00644EA2"/>
    <w:rsid w:val="00647675"/>
    <w:rsid w:val="00665A2E"/>
    <w:rsid w:val="0069016A"/>
    <w:rsid w:val="006D3DD8"/>
    <w:rsid w:val="006E18C6"/>
    <w:rsid w:val="006E4CBB"/>
    <w:rsid w:val="006F2CAE"/>
    <w:rsid w:val="006F361E"/>
    <w:rsid w:val="007050DC"/>
    <w:rsid w:val="0071308C"/>
    <w:rsid w:val="007142D2"/>
    <w:rsid w:val="00733AF2"/>
    <w:rsid w:val="0073472E"/>
    <w:rsid w:val="007437ED"/>
    <w:rsid w:val="0075077C"/>
    <w:rsid w:val="00773332"/>
    <w:rsid w:val="007745B0"/>
    <w:rsid w:val="00781C5C"/>
    <w:rsid w:val="007A2B11"/>
    <w:rsid w:val="007B537C"/>
    <w:rsid w:val="007B6F9F"/>
    <w:rsid w:val="007C2E37"/>
    <w:rsid w:val="007C3AE2"/>
    <w:rsid w:val="007C54FB"/>
    <w:rsid w:val="007E3B1B"/>
    <w:rsid w:val="007E3E06"/>
    <w:rsid w:val="007E61D5"/>
    <w:rsid w:val="007F2305"/>
    <w:rsid w:val="008013DD"/>
    <w:rsid w:val="00811F90"/>
    <w:rsid w:val="008161F0"/>
    <w:rsid w:val="0082782B"/>
    <w:rsid w:val="00840F75"/>
    <w:rsid w:val="00872923"/>
    <w:rsid w:val="00876B75"/>
    <w:rsid w:val="00876D39"/>
    <w:rsid w:val="00884C29"/>
    <w:rsid w:val="008963D9"/>
    <w:rsid w:val="008A290B"/>
    <w:rsid w:val="008B016F"/>
    <w:rsid w:val="008E0D48"/>
    <w:rsid w:val="008E570C"/>
    <w:rsid w:val="00904E5D"/>
    <w:rsid w:val="009116FE"/>
    <w:rsid w:val="00912945"/>
    <w:rsid w:val="00933553"/>
    <w:rsid w:val="00954210"/>
    <w:rsid w:val="0095579C"/>
    <w:rsid w:val="009632E4"/>
    <w:rsid w:val="009746E7"/>
    <w:rsid w:val="00975171"/>
    <w:rsid w:val="00981822"/>
    <w:rsid w:val="00990F16"/>
    <w:rsid w:val="0099592A"/>
    <w:rsid w:val="009A1836"/>
    <w:rsid w:val="009B3CD0"/>
    <w:rsid w:val="009D41BA"/>
    <w:rsid w:val="009D5287"/>
    <w:rsid w:val="009E5239"/>
    <w:rsid w:val="00A00532"/>
    <w:rsid w:val="00A2067A"/>
    <w:rsid w:val="00A25155"/>
    <w:rsid w:val="00A26F2B"/>
    <w:rsid w:val="00A3031B"/>
    <w:rsid w:val="00A57AD2"/>
    <w:rsid w:val="00A74116"/>
    <w:rsid w:val="00A81760"/>
    <w:rsid w:val="00A95FDD"/>
    <w:rsid w:val="00AB2CC0"/>
    <w:rsid w:val="00AC68E3"/>
    <w:rsid w:val="00AC7A4B"/>
    <w:rsid w:val="00AD0A7B"/>
    <w:rsid w:val="00AE0038"/>
    <w:rsid w:val="00AE5073"/>
    <w:rsid w:val="00B20D08"/>
    <w:rsid w:val="00B330CB"/>
    <w:rsid w:val="00B33CE7"/>
    <w:rsid w:val="00B3702B"/>
    <w:rsid w:val="00B44086"/>
    <w:rsid w:val="00B46187"/>
    <w:rsid w:val="00B52298"/>
    <w:rsid w:val="00B53595"/>
    <w:rsid w:val="00B56756"/>
    <w:rsid w:val="00B63CFE"/>
    <w:rsid w:val="00B658A1"/>
    <w:rsid w:val="00B728FF"/>
    <w:rsid w:val="00B83578"/>
    <w:rsid w:val="00B9062B"/>
    <w:rsid w:val="00BA1120"/>
    <w:rsid w:val="00BA3E00"/>
    <w:rsid w:val="00BB36F6"/>
    <w:rsid w:val="00BC09AB"/>
    <w:rsid w:val="00BC4D1F"/>
    <w:rsid w:val="00BD419D"/>
    <w:rsid w:val="00BE496B"/>
    <w:rsid w:val="00C07680"/>
    <w:rsid w:val="00C11E34"/>
    <w:rsid w:val="00C2222D"/>
    <w:rsid w:val="00C35EED"/>
    <w:rsid w:val="00C40112"/>
    <w:rsid w:val="00C61947"/>
    <w:rsid w:val="00C64256"/>
    <w:rsid w:val="00CB3EB5"/>
    <w:rsid w:val="00CD56C1"/>
    <w:rsid w:val="00CE5D79"/>
    <w:rsid w:val="00CE7E85"/>
    <w:rsid w:val="00CF175D"/>
    <w:rsid w:val="00CF1B12"/>
    <w:rsid w:val="00CF2906"/>
    <w:rsid w:val="00D069A9"/>
    <w:rsid w:val="00D17BFF"/>
    <w:rsid w:val="00D327E2"/>
    <w:rsid w:val="00D37581"/>
    <w:rsid w:val="00D77357"/>
    <w:rsid w:val="00DA4FCB"/>
    <w:rsid w:val="00DA5893"/>
    <w:rsid w:val="00DB59AD"/>
    <w:rsid w:val="00DE625A"/>
    <w:rsid w:val="00E17DD2"/>
    <w:rsid w:val="00E302FC"/>
    <w:rsid w:val="00E312ED"/>
    <w:rsid w:val="00E3489C"/>
    <w:rsid w:val="00E44A10"/>
    <w:rsid w:val="00E47210"/>
    <w:rsid w:val="00E54D26"/>
    <w:rsid w:val="00E7088C"/>
    <w:rsid w:val="00E71055"/>
    <w:rsid w:val="00E71853"/>
    <w:rsid w:val="00E91DE2"/>
    <w:rsid w:val="00EA3E0E"/>
    <w:rsid w:val="00EB4B5D"/>
    <w:rsid w:val="00EC5D5E"/>
    <w:rsid w:val="00EE3997"/>
    <w:rsid w:val="00EE4707"/>
    <w:rsid w:val="00F105D0"/>
    <w:rsid w:val="00F17FFC"/>
    <w:rsid w:val="00F3101F"/>
    <w:rsid w:val="00F34D4F"/>
    <w:rsid w:val="00F607E5"/>
    <w:rsid w:val="00F62528"/>
    <w:rsid w:val="00F63D00"/>
    <w:rsid w:val="00F661F7"/>
    <w:rsid w:val="00F83CBA"/>
    <w:rsid w:val="00FC26DC"/>
    <w:rsid w:val="00FD6194"/>
    <w:rsid w:val="00FE18E1"/>
    <w:rsid w:val="00FE489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7D3B6C"/>
  <w15:docId w15:val="{BA5930A8-1C58-400F-BD5C-590A46D68A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013DD"/>
    <w:pPr>
      <w:spacing w:after="0" w:line="240" w:lineRule="auto"/>
    </w:pPr>
    <w:rPr>
      <w:rFonts w:ascii="Times New Roman" w:eastAsia="Calibri" w:hAnsi="Times New Roman" w:cs="Times New Roman"/>
      <w:sz w:val="24"/>
      <w:szCs w:val="24"/>
      <w:lang w:eastAsia="ru-RU"/>
    </w:rPr>
  </w:style>
  <w:style w:type="paragraph" w:styleId="1">
    <w:name w:val="heading 1"/>
    <w:basedOn w:val="a"/>
    <w:next w:val="a"/>
    <w:link w:val="10"/>
    <w:uiPriority w:val="9"/>
    <w:qFormat/>
    <w:rsid w:val="0082782B"/>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link w:val="20"/>
    <w:uiPriority w:val="9"/>
    <w:qFormat/>
    <w:rsid w:val="009D41BA"/>
    <w:pPr>
      <w:spacing w:before="100" w:beforeAutospacing="1" w:after="100" w:afterAutospacing="1"/>
      <w:outlineLvl w:val="1"/>
    </w:pPr>
    <w:rPr>
      <w:rFonts w:eastAsia="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72923"/>
    <w:pPr>
      <w:widowControl w:val="0"/>
      <w:autoSpaceDE w:val="0"/>
      <w:autoSpaceDN w:val="0"/>
      <w:spacing w:after="0" w:line="240" w:lineRule="auto"/>
    </w:pPr>
    <w:rPr>
      <w:rFonts w:ascii="Calibri" w:eastAsia="Times New Roman" w:hAnsi="Calibri" w:cs="Calibri"/>
      <w:szCs w:val="20"/>
      <w:lang w:eastAsia="ru-RU"/>
    </w:rPr>
  </w:style>
  <w:style w:type="table" w:styleId="a3">
    <w:name w:val="Table Grid"/>
    <w:basedOn w:val="a1"/>
    <w:uiPriority w:val="39"/>
    <w:rsid w:val="00876D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rsid w:val="008013DD"/>
    <w:pPr>
      <w:widowControl w:val="0"/>
      <w:autoSpaceDE w:val="0"/>
      <w:autoSpaceDN w:val="0"/>
      <w:adjustRightInd w:val="0"/>
      <w:spacing w:after="0" w:line="240" w:lineRule="auto"/>
    </w:pPr>
    <w:rPr>
      <w:rFonts w:ascii="Courier New" w:eastAsia="Calibri" w:hAnsi="Courier New" w:cs="Courier New"/>
      <w:sz w:val="20"/>
      <w:szCs w:val="20"/>
      <w:lang w:eastAsia="ru-RU"/>
    </w:rPr>
  </w:style>
  <w:style w:type="paragraph" w:styleId="a4">
    <w:name w:val="Balloon Text"/>
    <w:basedOn w:val="a"/>
    <w:link w:val="a5"/>
    <w:uiPriority w:val="99"/>
    <w:semiHidden/>
    <w:unhideWhenUsed/>
    <w:rsid w:val="0069016A"/>
    <w:rPr>
      <w:rFonts w:ascii="Segoe UI" w:hAnsi="Segoe UI" w:cs="Segoe UI"/>
      <w:sz w:val="18"/>
      <w:szCs w:val="18"/>
    </w:rPr>
  </w:style>
  <w:style w:type="character" w:customStyle="1" w:styleId="a5">
    <w:name w:val="Текст выноски Знак"/>
    <w:basedOn w:val="a0"/>
    <w:link w:val="a4"/>
    <w:uiPriority w:val="99"/>
    <w:semiHidden/>
    <w:rsid w:val="0069016A"/>
    <w:rPr>
      <w:rFonts w:ascii="Segoe UI" w:eastAsia="Calibri" w:hAnsi="Segoe UI" w:cs="Segoe UI"/>
      <w:sz w:val="18"/>
      <w:szCs w:val="18"/>
      <w:lang w:eastAsia="ru-RU"/>
    </w:rPr>
  </w:style>
  <w:style w:type="paragraph" w:customStyle="1" w:styleId="ConsPlusTitle">
    <w:name w:val="ConsPlusTitle"/>
    <w:rsid w:val="00475DE6"/>
    <w:pPr>
      <w:widowControl w:val="0"/>
      <w:autoSpaceDE w:val="0"/>
      <w:autoSpaceDN w:val="0"/>
      <w:spacing w:after="0" w:line="240" w:lineRule="auto"/>
    </w:pPr>
    <w:rPr>
      <w:rFonts w:ascii="Calibri" w:eastAsia="Times New Roman" w:hAnsi="Calibri" w:cs="Calibri"/>
      <w:b/>
      <w:szCs w:val="20"/>
      <w:lang w:eastAsia="ru-RU"/>
    </w:rPr>
  </w:style>
  <w:style w:type="paragraph" w:styleId="a6">
    <w:name w:val="List Paragraph"/>
    <w:basedOn w:val="a"/>
    <w:qFormat/>
    <w:rsid w:val="001E04A8"/>
    <w:pPr>
      <w:ind w:left="720"/>
      <w:contextualSpacing/>
    </w:pPr>
    <w:rPr>
      <w:rFonts w:eastAsia="Times New Roman"/>
    </w:rPr>
  </w:style>
  <w:style w:type="character" w:styleId="a7">
    <w:name w:val="Hyperlink"/>
    <w:basedOn w:val="a0"/>
    <w:uiPriority w:val="99"/>
    <w:semiHidden/>
    <w:unhideWhenUsed/>
    <w:rsid w:val="0099592A"/>
    <w:rPr>
      <w:color w:val="0000FF"/>
      <w:u w:val="single"/>
    </w:rPr>
  </w:style>
  <w:style w:type="character" w:customStyle="1" w:styleId="20">
    <w:name w:val="Заголовок 2 Знак"/>
    <w:basedOn w:val="a0"/>
    <w:link w:val="2"/>
    <w:uiPriority w:val="9"/>
    <w:rsid w:val="009D41BA"/>
    <w:rPr>
      <w:rFonts w:ascii="Times New Roman" w:eastAsia="Times New Roman" w:hAnsi="Times New Roman" w:cs="Times New Roman"/>
      <w:b/>
      <w:bCs/>
      <w:sz w:val="36"/>
      <w:szCs w:val="36"/>
      <w:lang w:eastAsia="ru-RU"/>
    </w:rPr>
  </w:style>
  <w:style w:type="paragraph" w:styleId="a8">
    <w:name w:val="header"/>
    <w:basedOn w:val="a"/>
    <w:link w:val="a9"/>
    <w:uiPriority w:val="99"/>
    <w:semiHidden/>
    <w:unhideWhenUsed/>
    <w:rsid w:val="00A3031B"/>
    <w:pPr>
      <w:tabs>
        <w:tab w:val="center" w:pos="4677"/>
        <w:tab w:val="right" w:pos="9355"/>
      </w:tabs>
    </w:pPr>
  </w:style>
  <w:style w:type="character" w:customStyle="1" w:styleId="a9">
    <w:name w:val="Верхний колонтитул Знак"/>
    <w:basedOn w:val="a0"/>
    <w:link w:val="a8"/>
    <w:uiPriority w:val="99"/>
    <w:semiHidden/>
    <w:rsid w:val="00A3031B"/>
    <w:rPr>
      <w:rFonts w:ascii="Times New Roman" w:eastAsia="Calibri" w:hAnsi="Times New Roman" w:cs="Times New Roman"/>
      <w:sz w:val="24"/>
      <w:szCs w:val="24"/>
      <w:lang w:eastAsia="ru-RU"/>
    </w:rPr>
  </w:style>
  <w:style w:type="paragraph" w:styleId="aa">
    <w:name w:val="footer"/>
    <w:basedOn w:val="a"/>
    <w:link w:val="ab"/>
    <w:uiPriority w:val="99"/>
    <w:unhideWhenUsed/>
    <w:rsid w:val="00A3031B"/>
    <w:pPr>
      <w:tabs>
        <w:tab w:val="center" w:pos="4677"/>
        <w:tab w:val="right" w:pos="9355"/>
      </w:tabs>
    </w:pPr>
  </w:style>
  <w:style w:type="character" w:customStyle="1" w:styleId="ab">
    <w:name w:val="Нижний колонтитул Знак"/>
    <w:basedOn w:val="a0"/>
    <w:link w:val="aa"/>
    <w:uiPriority w:val="99"/>
    <w:rsid w:val="00A3031B"/>
    <w:rPr>
      <w:rFonts w:ascii="Times New Roman" w:eastAsia="Calibri" w:hAnsi="Times New Roman" w:cs="Times New Roman"/>
      <w:sz w:val="24"/>
      <w:szCs w:val="24"/>
      <w:lang w:eastAsia="ru-RU"/>
    </w:rPr>
  </w:style>
  <w:style w:type="character" w:customStyle="1" w:styleId="10">
    <w:name w:val="Заголовок 1 Знак"/>
    <w:basedOn w:val="a0"/>
    <w:link w:val="1"/>
    <w:uiPriority w:val="9"/>
    <w:rsid w:val="0082782B"/>
    <w:rPr>
      <w:rFonts w:asciiTheme="majorHAnsi" w:eastAsiaTheme="majorEastAsia" w:hAnsiTheme="majorHAnsi" w:cstheme="majorBidi"/>
      <w:b/>
      <w:bCs/>
      <w:color w:val="2E74B5" w:themeColor="accent1" w:themeShade="BF"/>
      <w:sz w:val="28"/>
      <w:szCs w:val="2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4294608">
      <w:bodyDiv w:val="1"/>
      <w:marLeft w:val="0"/>
      <w:marRight w:val="0"/>
      <w:marTop w:val="0"/>
      <w:marBottom w:val="0"/>
      <w:divBdr>
        <w:top w:val="none" w:sz="0" w:space="0" w:color="auto"/>
        <w:left w:val="none" w:sz="0" w:space="0" w:color="auto"/>
        <w:bottom w:val="none" w:sz="0" w:space="0" w:color="auto"/>
        <w:right w:val="none" w:sz="0" w:space="0" w:color="auto"/>
      </w:divBdr>
    </w:div>
    <w:div w:id="634680405">
      <w:bodyDiv w:val="1"/>
      <w:marLeft w:val="0"/>
      <w:marRight w:val="0"/>
      <w:marTop w:val="0"/>
      <w:marBottom w:val="0"/>
      <w:divBdr>
        <w:top w:val="none" w:sz="0" w:space="0" w:color="auto"/>
        <w:left w:val="none" w:sz="0" w:space="0" w:color="auto"/>
        <w:bottom w:val="none" w:sz="0" w:space="0" w:color="auto"/>
        <w:right w:val="none" w:sz="0" w:space="0" w:color="auto"/>
      </w:divBdr>
    </w:div>
    <w:div w:id="1815096508">
      <w:bodyDiv w:val="1"/>
      <w:marLeft w:val="0"/>
      <w:marRight w:val="0"/>
      <w:marTop w:val="0"/>
      <w:marBottom w:val="0"/>
      <w:divBdr>
        <w:top w:val="none" w:sz="0" w:space="0" w:color="auto"/>
        <w:left w:val="none" w:sz="0" w:space="0" w:color="auto"/>
        <w:bottom w:val="none" w:sz="0" w:space="0" w:color="auto"/>
        <w:right w:val="none" w:sz="0" w:space="0" w:color="auto"/>
      </w:divBdr>
    </w:div>
    <w:div w:id="1952668873">
      <w:bodyDiv w:val="1"/>
      <w:marLeft w:val="0"/>
      <w:marRight w:val="0"/>
      <w:marTop w:val="0"/>
      <w:marBottom w:val="0"/>
      <w:divBdr>
        <w:top w:val="none" w:sz="0" w:space="0" w:color="auto"/>
        <w:left w:val="none" w:sz="0" w:space="0" w:color="auto"/>
        <w:bottom w:val="none" w:sz="0" w:space="0" w:color="auto"/>
        <w:right w:val="none" w:sz="0" w:space="0" w:color="auto"/>
      </w:divBdr>
    </w:div>
    <w:div w:id="2034185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grul.nalog.ru/index.html" TargetMode="External"/><Relationship Id="rId13" Type="http://schemas.openxmlformats.org/officeDocument/2006/relationships/hyperlink" Target="consultantplus://offline/ref=2007F84BEAA67C4BEA029A75D92C4128469BAA48C547020C0E53CB80ACB044068BA2B77819713D042865A31A3957428B758D84C72D2949DD6BB1J" TargetMode="External"/><Relationship Id="rId18" Type="http://schemas.openxmlformats.org/officeDocument/2006/relationships/hyperlink" Target="consultantplus://offline/ref=2007F84BEAA67C4BEA029A75D92C4128469AAD4FC140020C0E53CB80ACB0440699A2EF74197525062070F54B7F60B2J" TargetMode="External"/><Relationship Id="rId26" Type="http://schemas.openxmlformats.org/officeDocument/2006/relationships/hyperlink" Target="consultantplus://offline/ref=2007F84BEAA67C4BEA029A75D92C41284798A54ACF44020C0E53CB80ACB044068BA2B77819703B062965A31A3957428B758D84C72D2949DD6BB1J" TargetMode="External"/><Relationship Id="rId3" Type="http://schemas.openxmlformats.org/officeDocument/2006/relationships/settings" Target="settings.xml"/><Relationship Id="rId21" Type="http://schemas.openxmlformats.org/officeDocument/2006/relationships/hyperlink" Target="consultantplus://offline/ref=2007F84BEAA67C4BEA029A75D92C4128469BAA48C547020C0E53CB80ACB044068BA2B77819703F0F2265A31A3957428B758D84C72D2949DD6BB1J" TargetMode="External"/><Relationship Id="rId7" Type="http://schemas.openxmlformats.org/officeDocument/2006/relationships/hyperlink" Target="https://egrul.nalog.ru/index.html" TargetMode="External"/><Relationship Id="rId12" Type="http://schemas.openxmlformats.org/officeDocument/2006/relationships/hyperlink" Target="consultantplus://offline/ref=2007F84BEAA67C4BEA029A75D92C4128469BAA48C547020C0E53CB80ACB044068BA2B778197033012465A31A3957428B758D84C72D2949DD6BB1J" TargetMode="External"/><Relationship Id="rId17" Type="http://schemas.openxmlformats.org/officeDocument/2006/relationships/hyperlink" Target="consultantplus://offline/ref=2007F84BEAA67C4BEA029A75D92C4128469BAA48C547020C0E53CB80ACB044068BA2B778197033022165A31A3957428B758D84C72D2949DD6BB1J" TargetMode="External"/><Relationship Id="rId25" Type="http://schemas.openxmlformats.org/officeDocument/2006/relationships/hyperlink" Target="consultantplus://offline/ref=2007F84BEAA67C4BEA029A75D92C4128469BAA48C547020C0E53CB80ACB044068BA2B7781C733053702AA2467D07518A718D87C63162BBJ" TargetMode="External"/><Relationship Id="rId2" Type="http://schemas.openxmlformats.org/officeDocument/2006/relationships/styles" Target="styles.xml"/><Relationship Id="rId16" Type="http://schemas.openxmlformats.org/officeDocument/2006/relationships/hyperlink" Target="consultantplus://offline/ref=2007F84BEAA67C4BEA029A75D92C4128469BAA48C547020C0E53CB80ACB044068BA2B778197033032665A31A3957428B758D84C72D2949DD6BB1J" TargetMode="External"/><Relationship Id="rId20" Type="http://schemas.openxmlformats.org/officeDocument/2006/relationships/hyperlink" Target="consultantplus://offline/ref=2007F84BEAA67C4BEA029A75D92C4128469BAA48C547020C0E53CB80ACB044068BA2B77819703E062765A31A3957428B758D84C72D2949DD6BB1J" TargetMode="External"/><Relationship Id="rId29"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2007F84BEAA67C4BEA029A75D92C4128449BA54DC745020C0E53CB80ACB044068BA2B77819703B062465A31A3957428B758D84C72D2949DD6BB1J" TargetMode="External"/><Relationship Id="rId24" Type="http://schemas.openxmlformats.org/officeDocument/2006/relationships/hyperlink" Target="consultantplus://offline/ref=2007F84BEAA67C4BEA029A75D92C4128469BAA48C547020C0E53CB80ACB044068BA2B7781C733053702AA2467D07518A718D87C63162BBJ" TargetMode="External"/><Relationship Id="rId5" Type="http://schemas.openxmlformats.org/officeDocument/2006/relationships/footnotes" Target="footnotes.xml"/><Relationship Id="rId15" Type="http://schemas.openxmlformats.org/officeDocument/2006/relationships/hyperlink" Target="consultantplus://offline/ref=2007F84BEAA67C4BEA029A75D92C41284797A849C442020C0E53CB80ACB044068BA2B77819703B032165A31A3957428B758D84C72D2949DD6BB1J" TargetMode="External"/><Relationship Id="rId23" Type="http://schemas.openxmlformats.org/officeDocument/2006/relationships/hyperlink" Target="consultantplus://offline/ref=2007F84BEAA67C4BEA029A75D92C4128469BAA48C547020C0E53CB80ACB044068BA2B778197033012465A31A3957428B758D84C72D2949DD6BB1J" TargetMode="External"/><Relationship Id="rId28" Type="http://schemas.openxmlformats.org/officeDocument/2006/relationships/hyperlink" Target="consultantplus://offline/ref=2007F84BEAA67C4BEA029A75D92C4128469BAA48C547020C0E53CB80ACB044068BA2B77819703E0E2465A31A3957428B758D84C72D2949DD6BB1J" TargetMode="External"/><Relationship Id="rId10" Type="http://schemas.openxmlformats.org/officeDocument/2006/relationships/hyperlink" Target="consultantplus://offline/ref=2007F84BEAA67C4BEA029A75D92C4128469BAA48C547020C0E53CB80ACB044068BA2B77819703E052465A31A3957428B758D84C72D2949DD6BB1J" TargetMode="External"/><Relationship Id="rId19" Type="http://schemas.openxmlformats.org/officeDocument/2006/relationships/hyperlink" Target="consultantplus://offline/ref=2007F84BEAA67C4BEA029A75D92C4128469BAA48C547020C0E53CB80ACB044068BA2B77819703F0E2965A31A3957428B758D84C72D2949DD6BB1J"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consultantplus://offline/ref=2007F84BEAA67C4BEA029A75D92C4128469BAA48C547020C0E53CB80ACB044068BA2B77D1D783053702AA2467D07518A718D87C63162BBJ" TargetMode="External"/><Relationship Id="rId14" Type="http://schemas.openxmlformats.org/officeDocument/2006/relationships/hyperlink" Target="consultantplus://offline/ref=2007F84BEAA67C4BEA029A75D92C4128469BAA48C547020C0E53CB80ACB044068BA2B77819713D052365A31A3957428B758D84C72D2949DD6BB1J" TargetMode="External"/><Relationship Id="rId22" Type="http://schemas.openxmlformats.org/officeDocument/2006/relationships/hyperlink" Target="consultantplus://offline/ref=2007F84BEAA67C4BEA029A75D92C4128469BAA48C547020C0E53CB80ACB044068BA2B77A1E733053702AA2467D07518A718D87C63162BBJ" TargetMode="External"/><Relationship Id="rId27" Type="http://schemas.openxmlformats.org/officeDocument/2006/relationships/hyperlink" Target="consultantplus://offline/ref=2007F84BEAA67C4BEA029A75D92C4128469BAA48C547020C0E53CB80ACB044068BA2B77819703E0E2165A31A3957428B758D84C72D2949DD6BB1J"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996</TotalTime>
  <Pages>11</Pages>
  <Words>3300</Words>
  <Characters>18812</Characters>
  <Application>Microsoft Office Word</Application>
  <DocSecurity>0</DocSecurity>
  <Lines>156</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ЕКАТЕРИНА</dc:creator>
  <cp:keywords/>
  <dc:description/>
  <cp:lastModifiedBy>Пользователь Windows</cp:lastModifiedBy>
  <cp:revision>61</cp:revision>
  <cp:lastPrinted>2021-04-28T09:24:00Z</cp:lastPrinted>
  <dcterms:created xsi:type="dcterms:W3CDTF">2020-11-05T09:07:00Z</dcterms:created>
  <dcterms:modified xsi:type="dcterms:W3CDTF">2021-06-08T06:30:00Z</dcterms:modified>
</cp:coreProperties>
</file>